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B6" w:rsidRPr="004146B6" w:rsidRDefault="004146B6" w:rsidP="004146B6">
      <w:pPr>
        <w:spacing w:before="67" w:after="0" w:line="302" w:lineRule="atLeast"/>
        <w:ind w:left="442"/>
        <w:jc w:val="center"/>
        <w:rPr>
          <w:rFonts w:ascii="Times New Roman" w:eastAsia="Times New Roman" w:hAnsi="Times New Roman"/>
          <w:b/>
          <w:color w:val="000000"/>
          <w:sz w:val="28"/>
          <w:szCs w:val="28"/>
          <w:lang w:eastAsia="ru-RU"/>
        </w:rPr>
      </w:pPr>
      <w:r w:rsidRPr="004146B6">
        <w:rPr>
          <w:rFonts w:ascii="Times New Roman" w:eastAsia="Times New Roman" w:hAnsi="Times New Roman"/>
          <w:b/>
          <w:color w:val="000000"/>
          <w:sz w:val="28"/>
          <w:szCs w:val="28"/>
          <w:lang w:eastAsia="ru-RU"/>
        </w:rPr>
        <w:t>КОНТРОЛЬНАЯ РАБОТА ПО ИСТОРИИ ГОСУДАРСТВА И ПРАВА ЗАРУБЕЖНЫХ СТРАН</w:t>
      </w:r>
    </w:p>
    <w:p w:rsidR="004146B6" w:rsidRPr="004146B6" w:rsidRDefault="004146B6" w:rsidP="004146B6">
      <w:pPr>
        <w:spacing w:before="67" w:after="0" w:line="302" w:lineRule="atLeast"/>
        <w:ind w:left="442"/>
        <w:jc w:val="center"/>
        <w:rPr>
          <w:rFonts w:ascii="Times New Roman" w:eastAsia="Times New Roman" w:hAnsi="Times New Roman"/>
          <w:b/>
          <w:color w:val="000000"/>
          <w:sz w:val="28"/>
          <w:szCs w:val="28"/>
          <w:lang w:eastAsia="ru-RU"/>
        </w:rPr>
      </w:pPr>
      <w:r w:rsidRPr="004146B6">
        <w:rPr>
          <w:rFonts w:ascii="Times New Roman" w:eastAsia="Times New Roman" w:hAnsi="Times New Roman"/>
          <w:b/>
          <w:color w:val="000000"/>
          <w:sz w:val="28"/>
          <w:szCs w:val="28"/>
          <w:lang w:eastAsia="ru-RU"/>
        </w:rPr>
        <w:t>(для студентов всех форм заочного обучения)</w:t>
      </w:r>
    </w:p>
    <w:p w:rsidR="004146B6" w:rsidRPr="004146B6" w:rsidRDefault="00F578DA" w:rsidP="004146B6">
      <w:pPr>
        <w:spacing w:before="67" w:after="0" w:line="302" w:lineRule="atLeast"/>
        <w:ind w:left="442"/>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на 2020-2021</w:t>
      </w:r>
      <w:r w:rsidR="004146B6" w:rsidRPr="004146B6">
        <w:rPr>
          <w:rFonts w:ascii="Times New Roman" w:eastAsia="Times New Roman" w:hAnsi="Times New Roman"/>
          <w:b/>
          <w:color w:val="000000"/>
          <w:sz w:val="28"/>
          <w:szCs w:val="28"/>
          <w:lang w:eastAsia="ru-RU"/>
        </w:rPr>
        <w:t xml:space="preserve"> учебный год</w:t>
      </w:r>
    </w:p>
    <w:p w:rsidR="004146B6" w:rsidRPr="004146B6" w:rsidRDefault="004146B6" w:rsidP="004146B6">
      <w:pPr>
        <w:spacing w:after="0" w:line="240" w:lineRule="atLeast"/>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before="38" w:after="0" w:line="240" w:lineRule="auto"/>
        <w:jc w:val="center"/>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ВАРИАНТЫ:</w:t>
      </w:r>
    </w:p>
    <w:p w:rsidR="004146B6" w:rsidRPr="004146B6" w:rsidRDefault="004146B6" w:rsidP="004146B6">
      <w:pPr>
        <w:spacing w:after="0" w:line="240" w:lineRule="atLeast"/>
        <w:jc w:val="center"/>
        <w:rPr>
          <w:rFonts w:ascii="Times New Roman" w:eastAsia="Times New Roman" w:hAnsi="Times New Roman"/>
          <w:color w:val="000000"/>
          <w:sz w:val="28"/>
          <w:szCs w:val="28"/>
          <w:lang w:eastAsia="ru-RU"/>
        </w:rPr>
      </w:pPr>
    </w:p>
    <w:p w:rsidR="004146B6" w:rsidRPr="004146B6" w:rsidRDefault="00F578DA" w:rsidP="004146B6">
      <w:pPr>
        <w:spacing w:before="38" w:after="0" w:line="274"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I-    </w:t>
      </w:r>
      <w:proofErr w:type="gramStart"/>
      <w:r>
        <w:rPr>
          <w:rFonts w:ascii="Times New Roman" w:eastAsia="Times New Roman" w:hAnsi="Times New Roman"/>
          <w:color w:val="000000"/>
          <w:sz w:val="28"/>
          <w:szCs w:val="28"/>
          <w:lang w:eastAsia="ru-RU"/>
        </w:rPr>
        <w:t>А-Г</w:t>
      </w:r>
      <w:proofErr w:type="gramEnd"/>
    </w:p>
    <w:p w:rsidR="004146B6" w:rsidRPr="004146B6" w:rsidRDefault="00F578DA" w:rsidP="004146B6">
      <w:pPr>
        <w:spacing w:before="5" w:after="0" w:line="274"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II-      Д-И</w:t>
      </w:r>
    </w:p>
    <w:p w:rsidR="004146B6" w:rsidRPr="004146B6" w:rsidRDefault="00F578DA" w:rsidP="004146B6">
      <w:pPr>
        <w:spacing w:after="0" w:line="274"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III-     </w:t>
      </w:r>
      <w:proofErr w:type="gramStart"/>
      <w:r>
        <w:rPr>
          <w:rFonts w:ascii="Times New Roman" w:eastAsia="Times New Roman" w:hAnsi="Times New Roman"/>
          <w:color w:val="000000"/>
          <w:sz w:val="28"/>
          <w:szCs w:val="28"/>
          <w:lang w:eastAsia="ru-RU"/>
        </w:rPr>
        <w:t>К-О</w:t>
      </w:r>
      <w:proofErr w:type="gramEnd"/>
    </w:p>
    <w:p w:rsidR="004146B6" w:rsidRPr="004146B6" w:rsidRDefault="00F578DA" w:rsidP="004146B6">
      <w:pPr>
        <w:spacing w:after="0" w:line="274"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IV-     П-У</w:t>
      </w:r>
    </w:p>
    <w:p w:rsidR="004146B6" w:rsidRPr="004146B6" w:rsidRDefault="00F578DA" w:rsidP="004146B6">
      <w:pPr>
        <w:spacing w:after="0" w:line="274"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V-       Ф-Я</w:t>
      </w:r>
      <w:bookmarkStart w:id="0" w:name="_GoBack"/>
      <w:bookmarkEnd w:id="0"/>
    </w:p>
    <w:p w:rsidR="004146B6" w:rsidRPr="004146B6" w:rsidRDefault="004146B6" w:rsidP="004146B6">
      <w:pPr>
        <w:spacing w:after="0" w:line="240" w:lineRule="atLeast"/>
        <w:ind w:left="538"/>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tLeast"/>
        <w:ind w:left="538"/>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tLeast"/>
        <w:ind w:left="538"/>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b/>
          <w:bCs/>
          <w:color w:val="000000"/>
          <w:sz w:val="28"/>
          <w:szCs w:val="28"/>
          <w:lang w:eastAsia="ru-RU"/>
        </w:rPr>
        <w:t>ВАРИАНТ I</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1.</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Копьеносец </w:t>
      </w:r>
      <w:proofErr w:type="spellStart"/>
      <w:r w:rsidRPr="004146B6">
        <w:rPr>
          <w:rFonts w:ascii="Times New Roman" w:eastAsia="Times New Roman" w:hAnsi="Times New Roman"/>
          <w:color w:val="000000"/>
          <w:sz w:val="28"/>
          <w:szCs w:val="28"/>
          <w:lang w:eastAsia="ru-RU"/>
        </w:rPr>
        <w:t>Гимиль-Нинурта</w:t>
      </w:r>
      <w:proofErr w:type="spellEnd"/>
      <w:r w:rsidRPr="004146B6">
        <w:rPr>
          <w:rFonts w:ascii="Times New Roman" w:eastAsia="Times New Roman" w:hAnsi="Times New Roman"/>
          <w:color w:val="000000"/>
          <w:sz w:val="28"/>
          <w:szCs w:val="28"/>
          <w:lang w:eastAsia="ru-RU"/>
        </w:rPr>
        <w:t xml:space="preserve"> был пленен во время военного похода в Элам. Пробыв 6 лет в плену, он был продан </w:t>
      </w:r>
      <w:proofErr w:type="spellStart"/>
      <w:r w:rsidRPr="004146B6">
        <w:rPr>
          <w:rFonts w:ascii="Times New Roman" w:eastAsia="Times New Roman" w:hAnsi="Times New Roman"/>
          <w:color w:val="000000"/>
          <w:sz w:val="28"/>
          <w:szCs w:val="28"/>
          <w:lang w:eastAsia="ru-RU"/>
        </w:rPr>
        <w:t>тамкару</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Набу-зер-иддину</w:t>
      </w:r>
      <w:proofErr w:type="spellEnd"/>
      <w:r w:rsidRPr="004146B6">
        <w:rPr>
          <w:rFonts w:ascii="Times New Roman" w:eastAsia="Times New Roman" w:hAnsi="Times New Roman"/>
          <w:color w:val="000000"/>
          <w:sz w:val="28"/>
          <w:szCs w:val="28"/>
          <w:lang w:eastAsia="ru-RU"/>
        </w:rPr>
        <w:t xml:space="preserve">. По прибытии в </w:t>
      </w:r>
      <w:proofErr w:type="spellStart"/>
      <w:r w:rsidRPr="004146B6">
        <w:rPr>
          <w:rFonts w:ascii="Times New Roman" w:eastAsia="Times New Roman" w:hAnsi="Times New Roman"/>
          <w:color w:val="000000"/>
          <w:sz w:val="28"/>
          <w:szCs w:val="28"/>
          <w:lang w:eastAsia="ru-RU"/>
        </w:rPr>
        <w:t>Вавилонию</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Гимиль-Нинурта</w:t>
      </w:r>
      <w:proofErr w:type="spellEnd"/>
      <w:r w:rsidRPr="004146B6">
        <w:rPr>
          <w:rFonts w:ascii="Times New Roman" w:eastAsia="Times New Roman" w:hAnsi="Times New Roman"/>
          <w:color w:val="000000"/>
          <w:sz w:val="28"/>
          <w:szCs w:val="28"/>
          <w:lang w:eastAsia="ru-RU"/>
        </w:rPr>
        <w:t xml:space="preserve"> потребовал от </w:t>
      </w:r>
      <w:proofErr w:type="spellStart"/>
      <w:r w:rsidRPr="004146B6">
        <w:rPr>
          <w:rFonts w:ascii="Times New Roman" w:eastAsia="Times New Roman" w:hAnsi="Times New Roman"/>
          <w:color w:val="000000"/>
          <w:sz w:val="28"/>
          <w:szCs w:val="28"/>
          <w:lang w:eastAsia="ru-RU"/>
        </w:rPr>
        <w:t>тамкара</w:t>
      </w:r>
      <w:proofErr w:type="spellEnd"/>
      <w:r w:rsidRPr="004146B6">
        <w:rPr>
          <w:rFonts w:ascii="Times New Roman" w:eastAsia="Times New Roman" w:hAnsi="Times New Roman"/>
          <w:color w:val="000000"/>
          <w:sz w:val="28"/>
          <w:szCs w:val="28"/>
          <w:lang w:eastAsia="ru-RU"/>
        </w:rPr>
        <w:t xml:space="preserve"> немедленно освободить его как «сына страны». </w:t>
      </w:r>
      <w:proofErr w:type="spellStart"/>
      <w:r w:rsidRPr="004146B6">
        <w:rPr>
          <w:rFonts w:ascii="Times New Roman" w:eastAsia="Times New Roman" w:hAnsi="Times New Roman"/>
          <w:color w:val="000000"/>
          <w:sz w:val="28"/>
          <w:szCs w:val="28"/>
          <w:lang w:eastAsia="ru-RU"/>
        </w:rPr>
        <w:t>Тамкар</w:t>
      </w:r>
      <w:proofErr w:type="spellEnd"/>
      <w:r w:rsidRPr="004146B6">
        <w:rPr>
          <w:rFonts w:ascii="Times New Roman" w:eastAsia="Times New Roman" w:hAnsi="Times New Roman"/>
          <w:color w:val="000000"/>
          <w:sz w:val="28"/>
          <w:szCs w:val="28"/>
          <w:lang w:eastAsia="ru-RU"/>
        </w:rPr>
        <w:t xml:space="preserve"> заявил, что поскольку он уплатил в Эламе хозяину </w:t>
      </w:r>
      <w:proofErr w:type="spellStart"/>
      <w:r w:rsidRPr="004146B6">
        <w:rPr>
          <w:rFonts w:ascii="Times New Roman" w:eastAsia="Times New Roman" w:hAnsi="Times New Roman"/>
          <w:color w:val="000000"/>
          <w:sz w:val="28"/>
          <w:szCs w:val="28"/>
          <w:lang w:eastAsia="ru-RU"/>
        </w:rPr>
        <w:t>Гимиль-Нинурты</w:t>
      </w:r>
      <w:proofErr w:type="spellEnd"/>
      <w:r w:rsidRPr="004146B6">
        <w:rPr>
          <w:rFonts w:ascii="Times New Roman" w:eastAsia="Times New Roman" w:hAnsi="Times New Roman"/>
          <w:color w:val="000000"/>
          <w:sz w:val="28"/>
          <w:szCs w:val="28"/>
          <w:lang w:eastAsia="ru-RU"/>
        </w:rPr>
        <w:t xml:space="preserve"> 30 </w:t>
      </w:r>
      <w:proofErr w:type="spellStart"/>
      <w:r w:rsidRPr="004146B6">
        <w:rPr>
          <w:rFonts w:ascii="Times New Roman" w:eastAsia="Times New Roman" w:hAnsi="Times New Roman"/>
          <w:color w:val="000000"/>
          <w:sz w:val="28"/>
          <w:szCs w:val="28"/>
          <w:lang w:eastAsia="ru-RU"/>
        </w:rPr>
        <w:t>сиклей</w:t>
      </w:r>
      <w:proofErr w:type="spellEnd"/>
      <w:r w:rsidRPr="004146B6">
        <w:rPr>
          <w:rFonts w:ascii="Times New Roman" w:eastAsia="Times New Roman" w:hAnsi="Times New Roman"/>
          <w:color w:val="000000"/>
          <w:sz w:val="28"/>
          <w:szCs w:val="28"/>
          <w:lang w:eastAsia="ru-RU"/>
        </w:rPr>
        <w:t xml:space="preserve"> серебра, то теперь </w:t>
      </w:r>
      <w:proofErr w:type="spellStart"/>
      <w:r w:rsidRPr="004146B6">
        <w:rPr>
          <w:rFonts w:ascii="Times New Roman" w:eastAsia="Times New Roman" w:hAnsi="Times New Roman"/>
          <w:color w:val="000000"/>
          <w:sz w:val="28"/>
          <w:szCs w:val="28"/>
          <w:lang w:eastAsia="ru-RU"/>
        </w:rPr>
        <w:t>Гимиль-Нинурта</w:t>
      </w:r>
      <w:proofErr w:type="spellEnd"/>
      <w:r w:rsidRPr="004146B6">
        <w:rPr>
          <w:rFonts w:ascii="Times New Roman" w:eastAsia="Times New Roman" w:hAnsi="Times New Roman"/>
          <w:color w:val="000000"/>
          <w:sz w:val="28"/>
          <w:szCs w:val="28"/>
          <w:lang w:eastAsia="ru-RU"/>
        </w:rPr>
        <w:t xml:space="preserve"> должен ему эту сумму. А поскольку денег у него нет, а его </w:t>
      </w:r>
      <w:proofErr w:type="spellStart"/>
      <w:r w:rsidRPr="004146B6">
        <w:rPr>
          <w:rFonts w:ascii="Times New Roman" w:eastAsia="Times New Roman" w:hAnsi="Times New Roman"/>
          <w:color w:val="000000"/>
          <w:sz w:val="28"/>
          <w:szCs w:val="28"/>
          <w:lang w:eastAsia="ru-RU"/>
        </w:rPr>
        <w:t>ильк</w:t>
      </w:r>
      <w:proofErr w:type="spellEnd"/>
      <w:r w:rsidRPr="004146B6">
        <w:rPr>
          <w:rFonts w:ascii="Times New Roman" w:eastAsia="Times New Roman" w:hAnsi="Times New Roman"/>
          <w:color w:val="000000"/>
          <w:sz w:val="28"/>
          <w:szCs w:val="28"/>
          <w:lang w:eastAsia="ru-RU"/>
        </w:rPr>
        <w:t xml:space="preserve"> передан другому воину, то он обязан отслужить в доме </w:t>
      </w:r>
      <w:proofErr w:type="spellStart"/>
      <w:r w:rsidRPr="004146B6">
        <w:rPr>
          <w:rFonts w:ascii="Times New Roman" w:eastAsia="Times New Roman" w:hAnsi="Times New Roman"/>
          <w:color w:val="000000"/>
          <w:sz w:val="28"/>
          <w:szCs w:val="28"/>
          <w:lang w:eastAsia="ru-RU"/>
        </w:rPr>
        <w:t>тамкара</w:t>
      </w:r>
      <w:proofErr w:type="spellEnd"/>
      <w:r w:rsidRPr="004146B6">
        <w:rPr>
          <w:rFonts w:ascii="Times New Roman" w:eastAsia="Times New Roman" w:hAnsi="Times New Roman"/>
          <w:color w:val="000000"/>
          <w:sz w:val="28"/>
          <w:szCs w:val="28"/>
          <w:lang w:eastAsia="ru-RU"/>
        </w:rPr>
        <w:t xml:space="preserve"> 3 года и лишь потом может быть отпущен на свободу.</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proofErr w:type="spellStart"/>
      <w:r w:rsidRPr="004146B6">
        <w:rPr>
          <w:rFonts w:ascii="Times New Roman" w:eastAsia="Times New Roman" w:hAnsi="Times New Roman"/>
          <w:color w:val="000000"/>
          <w:sz w:val="28"/>
          <w:szCs w:val="28"/>
          <w:lang w:eastAsia="ru-RU"/>
        </w:rPr>
        <w:t>Гимиль-Нинурта</w:t>
      </w:r>
      <w:proofErr w:type="spellEnd"/>
      <w:r w:rsidRPr="004146B6">
        <w:rPr>
          <w:rFonts w:ascii="Times New Roman" w:eastAsia="Times New Roman" w:hAnsi="Times New Roman"/>
          <w:color w:val="000000"/>
          <w:sz w:val="28"/>
          <w:szCs w:val="28"/>
          <w:lang w:eastAsia="ru-RU"/>
        </w:rPr>
        <w:t xml:space="preserve"> обратился в суд, обвиняя </w:t>
      </w:r>
      <w:proofErr w:type="spellStart"/>
      <w:r w:rsidRPr="004146B6">
        <w:rPr>
          <w:rFonts w:ascii="Times New Roman" w:eastAsia="Times New Roman" w:hAnsi="Times New Roman"/>
          <w:color w:val="000000"/>
          <w:sz w:val="28"/>
          <w:szCs w:val="28"/>
          <w:lang w:eastAsia="ru-RU"/>
        </w:rPr>
        <w:t>тамкара</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Набу-зер-иддина</w:t>
      </w:r>
      <w:proofErr w:type="spellEnd"/>
      <w:r w:rsidRPr="004146B6">
        <w:rPr>
          <w:rFonts w:ascii="Times New Roman" w:eastAsia="Times New Roman" w:hAnsi="Times New Roman"/>
          <w:color w:val="000000"/>
          <w:sz w:val="28"/>
          <w:szCs w:val="28"/>
          <w:lang w:eastAsia="ru-RU"/>
        </w:rPr>
        <w:t xml:space="preserve"> в незаконном порабощении свободного вавилонянина.</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Каким будет решение суда, если дело происходило в </w:t>
      </w:r>
      <w:proofErr w:type="spellStart"/>
      <w:r w:rsidRPr="004146B6">
        <w:rPr>
          <w:rFonts w:ascii="Times New Roman" w:eastAsia="Times New Roman" w:hAnsi="Times New Roman"/>
          <w:color w:val="000000"/>
          <w:sz w:val="28"/>
          <w:szCs w:val="28"/>
          <w:lang w:eastAsia="ru-RU"/>
        </w:rPr>
        <w:t>Вавилонии</w:t>
      </w:r>
      <w:proofErr w:type="spellEnd"/>
      <w:r w:rsidRPr="004146B6">
        <w:rPr>
          <w:rFonts w:ascii="Times New Roman" w:eastAsia="Times New Roman" w:hAnsi="Times New Roman"/>
          <w:color w:val="000000"/>
          <w:sz w:val="28"/>
          <w:szCs w:val="28"/>
          <w:lang w:eastAsia="ru-RU"/>
        </w:rPr>
        <w:t xml:space="preserve"> в конце XVIII в. до н.э.</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2.</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В 214 г. н.э. сенатор </w:t>
      </w:r>
      <w:proofErr w:type="spellStart"/>
      <w:r w:rsidRPr="004146B6">
        <w:rPr>
          <w:rFonts w:ascii="Times New Roman" w:eastAsia="Times New Roman" w:hAnsi="Times New Roman"/>
          <w:color w:val="000000"/>
          <w:sz w:val="28"/>
          <w:szCs w:val="28"/>
          <w:lang w:eastAsia="ru-RU"/>
        </w:rPr>
        <w:t>Публий</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Эмилий</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Скавр</w:t>
      </w:r>
      <w:proofErr w:type="spellEnd"/>
      <w:r w:rsidRPr="004146B6">
        <w:rPr>
          <w:rFonts w:ascii="Times New Roman" w:eastAsia="Times New Roman" w:hAnsi="Times New Roman"/>
          <w:color w:val="000000"/>
          <w:sz w:val="28"/>
          <w:szCs w:val="28"/>
          <w:lang w:eastAsia="ru-RU"/>
        </w:rPr>
        <w:t xml:space="preserve">, остро нуждаясь в деньгах, предложил ростовщику Марку </w:t>
      </w:r>
      <w:proofErr w:type="spellStart"/>
      <w:r w:rsidRPr="004146B6">
        <w:rPr>
          <w:rFonts w:ascii="Times New Roman" w:eastAsia="Times New Roman" w:hAnsi="Times New Roman"/>
          <w:color w:val="000000"/>
          <w:sz w:val="28"/>
          <w:szCs w:val="28"/>
          <w:lang w:eastAsia="ru-RU"/>
        </w:rPr>
        <w:t>Азинию</w:t>
      </w:r>
      <w:proofErr w:type="spellEnd"/>
      <w:r w:rsidRPr="004146B6">
        <w:rPr>
          <w:rFonts w:ascii="Times New Roman" w:eastAsia="Times New Roman" w:hAnsi="Times New Roman"/>
          <w:color w:val="000000"/>
          <w:sz w:val="28"/>
          <w:szCs w:val="28"/>
          <w:lang w:eastAsia="ru-RU"/>
        </w:rPr>
        <w:t xml:space="preserve"> Луперку в обеспечение займа одно из своих имений в центральной Италии. Долг в срок погашен </w:t>
      </w:r>
      <w:proofErr w:type="gramStart"/>
      <w:r w:rsidRPr="004146B6">
        <w:rPr>
          <w:rFonts w:ascii="Times New Roman" w:eastAsia="Times New Roman" w:hAnsi="Times New Roman"/>
          <w:color w:val="000000"/>
          <w:sz w:val="28"/>
          <w:szCs w:val="28"/>
          <w:lang w:eastAsia="ru-RU"/>
        </w:rPr>
        <w:t>не был</w:t>
      </w:r>
      <w:proofErr w:type="gramEnd"/>
      <w:r w:rsidRPr="004146B6">
        <w:rPr>
          <w:rFonts w:ascii="Times New Roman" w:eastAsia="Times New Roman" w:hAnsi="Times New Roman"/>
          <w:color w:val="000000"/>
          <w:sz w:val="28"/>
          <w:szCs w:val="28"/>
          <w:lang w:eastAsia="ru-RU"/>
        </w:rPr>
        <w:t xml:space="preserve"> и кредитор счёл себя вправе выставить заложенное имение на продажу на аукцион.</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Однако во время аукциона появился брат жены </w:t>
      </w:r>
      <w:proofErr w:type="spellStart"/>
      <w:r w:rsidRPr="004146B6">
        <w:rPr>
          <w:rFonts w:ascii="Times New Roman" w:eastAsia="Times New Roman" w:hAnsi="Times New Roman"/>
          <w:color w:val="000000"/>
          <w:sz w:val="28"/>
          <w:szCs w:val="28"/>
          <w:lang w:eastAsia="ru-RU"/>
        </w:rPr>
        <w:t>Публия</w:t>
      </w:r>
      <w:proofErr w:type="spellEnd"/>
      <w:r w:rsidRPr="004146B6">
        <w:rPr>
          <w:rFonts w:ascii="Times New Roman" w:eastAsia="Times New Roman" w:hAnsi="Times New Roman"/>
          <w:color w:val="000000"/>
          <w:sz w:val="28"/>
          <w:szCs w:val="28"/>
          <w:lang w:eastAsia="ru-RU"/>
        </w:rPr>
        <w:t xml:space="preserve"> Эмилия </w:t>
      </w:r>
      <w:proofErr w:type="spellStart"/>
      <w:r w:rsidRPr="004146B6">
        <w:rPr>
          <w:rFonts w:ascii="Times New Roman" w:eastAsia="Times New Roman" w:hAnsi="Times New Roman"/>
          <w:color w:val="000000"/>
          <w:sz w:val="28"/>
          <w:szCs w:val="28"/>
          <w:lang w:eastAsia="ru-RU"/>
        </w:rPr>
        <w:t>Скавра</w:t>
      </w:r>
      <w:proofErr w:type="spellEnd"/>
      <w:r w:rsidRPr="004146B6">
        <w:rPr>
          <w:rFonts w:ascii="Times New Roman" w:eastAsia="Times New Roman" w:hAnsi="Times New Roman"/>
          <w:color w:val="000000"/>
          <w:sz w:val="28"/>
          <w:szCs w:val="28"/>
          <w:lang w:eastAsia="ru-RU"/>
        </w:rPr>
        <w:t>, потребовавший снять имение с продажи. Он заявил, что указанное имение являлось приданным его сестры, которая категорически возражала против передачи его в залог, не говоря уже о продаже в чужие руки.</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Сенатор </w:t>
      </w:r>
      <w:proofErr w:type="spellStart"/>
      <w:r w:rsidRPr="004146B6">
        <w:rPr>
          <w:rFonts w:ascii="Times New Roman" w:eastAsia="Times New Roman" w:hAnsi="Times New Roman"/>
          <w:color w:val="000000"/>
          <w:sz w:val="28"/>
          <w:szCs w:val="28"/>
          <w:lang w:eastAsia="ru-RU"/>
        </w:rPr>
        <w:t>Скавр</w:t>
      </w:r>
      <w:proofErr w:type="spellEnd"/>
      <w:r w:rsidRPr="004146B6">
        <w:rPr>
          <w:rFonts w:ascii="Times New Roman" w:eastAsia="Times New Roman" w:hAnsi="Times New Roman"/>
          <w:color w:val="000000"/>
          <w:sz w:val="28"/>
          <w:szCs w:val="28"/>
          <w:lang w:eastAsia="ru-RU"/>
        </w:rPr>
        <w:t xml:space="preserve">, к которому обратились за разъяснениями, заявил, что он состоит со своей женой в </w:t>
      </w:r>
      <w:proofErr w:type="spellStart"/>
      <w:r w:rsidRPr="004146B6">
        <w:rPr>
          <w:rFonts w:ascii="Times New Roman" w:eastAsia="Times New Roman" w:hAnsi="Times New Roman"/>
          <w:color w:val="000000"/>
          <w:sz w:val="28"/>
          <w:szCs w:val="28"/>
          <w:lang w:eastAsia="ru-RU"/>
        </w:rPr>
        <w:t>квиритском</w:t>
      </w:r>
      <w:proofErr w:type="spellEnd"/>
      <w:r w:rsidRPr="004146B6">
        <w:rPr>
          <w:rFonts w:ascii="Times New Roman" w:eastAsia="Times New Roman" w:hAnsi="Times New Roman"/>
          <w:color w:val="000000"/>
          <w:sz w:val="28"/>
          <w:szCs w:val="28"/>
          <w:lang w:eastAsia="ru-RU"/>
        </w:rPr>
        <w:t xml:space="preserve"> браке, заключённым в форме </w:t>
      </w:r>
      <w:r w:rsidRPr="004146B6">
        <w:rPr>
          <w:rFonts w:ascii="Times New Roman" w:eastAsia="Times New Roman" w:hAnsi="Times New Roman"/>
          <w:color w:val="000000"/>
          <w:sz w:val="28"/>
          <w:szCs w:val="28"/>
          <w:lang w:eastAsia="ru-RU"/>
        </w:rPr>
        <w:lastRenderedPageBreak/>
        <w:t xml:space="preserve">манципации (сит </w:t>
      </w:r>
      <w:proofErr w:type="spellStart"/>
      <w:r w:rsidRPr="004146B6">
        <w:rPr>
          <w:rFonts w:ascii="Times New Roman" w:eastAsia="Times New Roman" w:hAnsi="Times New Roman"/>
          <w:color w:val="000000"/>
          <w:sz w:val="28"/>
          <w:szCs w:val="28"/>
          <w:lang w:eastAsia="ru-RU"/>
        </w:rPr>
        <w:t>тапи</w:t>
      </w:r>
      <w:proofErr w:type="spellEnd"/>
      <w:r w:rsidRPr="004146B6">
        <w:rPr>
          <w:rFonts w:ascii="Times New Roman" w:eastAsia="Times New Roman" w:hAnsi="Times New Roman"/>
          <w:color w:val="000000"/>
          <w:sz w:val="28"/>
          <w:szCs w:val="28"/>
          <w:lang w:eastAsia="ru-RU"/>
        </w:rPr>
        <w:t xml:space="preserve">), </w:t>
      </w:r>
      <w:proofErr w:type="gramStart"/>
      <w:r w:rsidRPr="004146B6">
        <w:rPr>
          <w:rFonts w:ascii="Times New Roman" w:eastAsia="Times New Roman" w:hAnsi="Times New Roman"/>
          <w:color w:val="000000"/>
          <w:sz w:val="28"/>
          <w:szCs w:val="28"/>
          <w:lang w:eastAsia="ru-RU"/>
        </w:rPr>
        <w:t>а следовательно</w:t>
      </w:r>
      <w:proofErr w:type="gramEnd"/>
      <w:r w:rsidRPr="004146B6">
        <w:rPr>
          <w:rFonts w:ascii="Times New Roman" w:eastAsia="Times New Roman" w:hAnsi="Times New Roman"/>
          <w:color w:val="000000"/>
          <w:sz w:val="28"/>
          <w:szCs w:val="28"/>
          <w:lang w:eastAsia="ru-RU"/>
        </w:rPr>
        <w:t xml:space="preserve"> и сама жена и всё её имущество перешли в его полную собственность. Отсюда он мог распорядиться имением так как считает нужным, а мнение жены и её брата никакого значения не имеют.</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Какое решение должно быть принято устроителями аукциона? На каком основании?</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3.</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В 1543г. в немецком городе Виттенберге два местных бюргера оказались втянутыми в имущественную тяжбу, касающуюся городской постройки. За день до суда ответчик по иску был найден мертвым неподалеку от своего дома. Подозрение пало на истца, поскольку было замечено, что он публично оскорблял убитого и угрожал ему расправой.</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Возможно ли законное взятие истца под стражу в качестве подозреваемого в убийстве с последующим применением пытки? И возможно ли признание обвиняемого виновным притом, что тот даже под пыткой будет категорически отрицать свою вину? Обоснуйте свое решение</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4.</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После смерти Люси </w:t>
      </w:r>
      <w:proofErr w:type="spellStart"/>
      <w:r w:rsidRPr="004146B6">
        <w:rPr>
          <w:rFonts w:ascii="Times New Roman" w:eastAsia="Times New Roman" w:hAnsi="Times New Roman"/>
          <w:color w:val="000000"/>
          <w:sz w:val="28"/>
          <w:szCs w:val="28"/>
          <w:lang w:eastAsia="ru-RU"/>
        </w:rPr>
        <w:t>Бидо</w:t>
      </w:r>
      <w:proofErr w:type="spellEnd"/>
      <w:r w:rsidRPr="004146B6">
        <w:rPr>
          <w:rFonts w:ascii="Times New Roman" w:eastAsia="Times New Roman" w:hAnsi="Times New Roman"/>
          <w:color w:val="000000"/>
          <w:sz w:val="28"/>
          <w:szCs w:val="28"/>
          <w:lang w:eastAsia="ru-RU"/>
        </w:rPr>
        <w:t xml:space="preserve"> её старинная подруга сообщила о существовании собственноручного письма покойной, написанного накануне кончины. Согласно этому письму она желала оставить наследство некоему Пьеру </w:t>
      </w:r>
      <w:proofErr w:type="spellStart"/>
      <w:r w:rsidRPr="004146B6">
        <w:rPr>
          <w:rFonts w:ascii="Times New Roman" w:eastAsia="Times New Roman" w:hAnsi="Times New Roman"/>
          <w:color w:val="000000"/>
          <w:sz w:val="28"/>
          <w:szCs w:val="28"/>
          <w:lang w:eastAsia="ru-RU"/>
        </w:rPr>
        <w:t>Лануа</w:t>
      </w:r>
      <w:proofErr w:type="spellEnd"/>
      <w:r w:rsidRPr="004146B6">
        <w:rPr>
          <w:rFonts w:ascii="Times New Roman" w:eastAsia="Times New Roman" w:hAnsi="Times New Roman"/>
          <w:color w:val="000000"/>
          <w:sz w:val="28"/>
          <w:szCs w:val="28"/>
          <w:lang w:eastAsia="ru-RU"/>
        </w:rPr>
        <w:t xml:space="preserve">, названному в письме внебрачным сыном Люси. Муж покойной Жан </w:t>
      </w:r>
      <w:proofErr w:type="spellStart"/>
      <w:r w:rsidRPr="004146B6">
        <w:rPr>
          <w:rFonts w:ascii="Times New Roman" w:eastAsia="Times New Roman" w:hAnsi="Times New Roman"/>
          <w:color w:val="000000"/>
          <w:sz w:val="28"/>
          <w:szCs w:val="28"/>
          <w:lang w:eastAsia="ru-RU"/>
        </w:rPr>
        <w:t>Бидо</w:t>
      </w:r>
      <w:proofErr w:type="spellEnd"/>
      <w:r w:rsidRPr="004146B6">
        <w:rPr>
          <w:rFonts w:ascii="Times New Roman" w:eastAsia="Times New Roman" w:hAnsi="Times New Roman"/>
          <w:color w:val="000000"/>
          <w:sz w:val="28"/>
          <w:szCs w:val="28"/>
          <w:lang w:eastAsia="ru-RU"/>
        </w:rPr>
        <w:t xml:space="preserve"> оспорил в суде это письмо.</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В суде он заявил, что поскольку их брак с Люси оказался бездетным, наследство должно перейти к пережившему супругу. Свое требование он подкрепил свидетельскими показаниями, что в последние месяцы жизни Люси именно он, муж, заботился о ней, а внезапно возникший внебрачный сын, о котором ни муж, и никто из других знакомых Люси никогда ранее не слышал, воспитывался в приюте, никогда ранее не интересовал её и сам не интересовался ею. И вообще Пьер </w:t>
      </w:r>
      <w:proofErr w:type="spellStart"/>
      <w:r w:rsidRPr="004146B6">
        <w:rPr>
          <w:rFonts w:ascii="Times New Roman" w:eastAsia="Times New Roman" w:hAnsi="Times New Roman"/>
          <w:color w:val="000000"/>
          <w:sz w:val="28"/>
          <w:szCs w:val="28"/>
          <w:lang w:eastAsia="ru-RU"/>
        </w:rPr>
        <w:t>Лануа</w:t>
      </w:r>
      <w:proofErr w:type="spellEnd"/>
      <w:r w:rsidRPr="004146B6">
        <w:rPr>
          <w:rFonts w:ascii="Times New Roman" w:eastAsia="Times New Roman" w:hAnsi="Times New Roman"/>
          <w:color w:val="000000"/>
          <w:sz w:val="28"/>
          <w:szCs w:val="28"/>
          <w:lang w:eastAsia="ru-RU"/>
        </w:rPr>
        <w:t xml:space="preserve"> ведет «ветреный» образ жизни, подобно своему отцу, (имя которого было указано в письме), известному в городе повесе, не обременявшему себя ни брачными узами, ни родственными привязанностями.</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 будет решено дело в суде, если указанные события происходили во Франции в сентябре 1828 года?</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b/>
          <w:bCs/>
          <w:color w:val="000000"/>
          <w:sz w:val="28"/>
          <w:szCs w:val="28"/>
          <w:lang w:eastAsia="ru-RU"/>
        </w:rPr>
        <w:t>ВАРИАНТ II</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1.</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Воин царя Хаммурапи по имени </w:t>
      </w:r>
      <w:proofErr w:type="spellStart"/>
      <w:r w:rsidRPr="004146B6">
        <w:rPr>
          <w:rFonts w:ascii="Times New Roman" w:eastAsia="Times New Roman" w:hAnsi="Times New Roman"/>
          <w:color w:val="000000"/>
          <w:sz w:val="28"/>
          <w:szCs w:val="28"/>
          <w:lang w:eastAsia="ru-RU"/>
        </w:rPr>
        <w:t>Кадашман-Энлиль</w:t>
      </w:r>
      <w:proofErr w:type="spellEnd"/>
      <w:r w:rsidRPr="004146B6">
        <w:rPr>
          <w:rFonts w:ascii="Times New Roman" w:eastAsia="Times New Roman" w:hAnsi="Times New Roman"/>
          <w:color w:val="000000"/>
          <w:sz w:val="28"/>
          <w:szCs w:val="28"/>
          <w:lang w:eastAsia="ru-RU"/>
        </w:rPr>
        <w:t xml:space="preserve"> поступил на военную службу в качестве </w:t>
      </w:r>
      <w:proofErr w:type="spellStart"/>
      <w:r w:rsidRPr="004146B6">
        <w:rPr>
          <w:rFonts w:ascii="Times New Roman" w:eastAsia="Times New Roman" w:hAnsi="Times New Roman"/>
          <w:color w:val="000000"/>
          <w:sz w:val="28"/>
          <w:szCs w:val="28"/>
          <w:lang w:eastAsia="ru-RU"/>
        </w:rPr>
        <w:t>редума</w:t>
      </w:r>
      <w:proofErr w:type="spellEnd"/>
      <w:r w:rsidRPr="004146B6">
        <w:rPr>
          <w:rFonts w:ascii="Times New Roman" w:eastAsia="Times New Roman" w:hAnsi="Times New Roman"/>
          <w:color w:val="000000"/>
          <w:sz w:val="28"/>
          <w:szCs w:val="28"/>
          <w:lang w:eastAsia="ru-RU"/>
        </w:rPr>
        <w:t xml:space="preserve"> (тяжеловооруженного пехотинца), получив в качестве илька три бура земли (около 19 га), трёх быков и дюжину овец.</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В 34-й год правления Хаммурапи </w:t>
      </w:r>
      <w:proofErr w:type="spellStart"/>
      <w:r w:rsidRPr="004146B6">
        <w:rPr>
          <w:rFonts w:ascii="Times New Roman" w:eastAsia="Times New Roman" w:hAnsi="Times New Roman"/>
          <w:color w:val="000000"/>
          <w:sz w:val="28"/>
          <w:szCs w:val="28"/>
          <w:lang w:eastAsia="ru-RU"/>
        </w:rPr>
        <w:t>Кадашман-Энлиль</w:t>
      </w:r>
      <w:proofErr w:type="spellEnd"/>
      <w:r w:rsidRPr="004146B6">
        <w:rPr>
          <w:rFonts w:ascii="Times New Roman" w:eastAsia="Times New Roman" w:hAnsi="Times New Roman"/>
          <w:color w:val="000000"/>
          <w:sz w:val="28"/>
          <w:szCs w:val="28"/>
          <w:lang w:eastAsia="ru-RU"/>
        </w:rPr>
        <w:t xml:space="preserve"> при свидетелях купил дополнительно один бур земли (около 6, 35 га) за серебро.</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Для покупки земли, </w:t>
      </w:r>
      <w:proofErr w:type="spellStart"/>
      <w:r w:rsidRPr="004146B6">
        <w:rPr>
          <w:rFonts w:ascii="Times New Roman" w:eastAsia="Times New Roman" w:hAnsi="Times New Roman"/>
          <w:color w:val="000000"/>
          <w:sz w:val="28"/>
          <w:szCs w:val="28"/>
          <w:lang w:eastAsia="ru-RU"/>
        </w:rPr>
        <w:t>Кадашман-Энлиль</w:t>
      </w:r>
      <w:proofErr w:type="spellEnd"/>
      <w:r w:rsidRPr="004146B6">
        <w:rPr>
          <w:rFonts w:ascii="Times New Roman" w:eastAsia="Times New Roman" w:hAnsi="Times New Roman"/>
          <w:color w:val="000000"/>
          <w:sz w:val="28"/>
          <w:szCs w:val="28"/>
          <w:lang w:eastAsia="ru-RU"/>
        </w:rPr>
        <w:t xml:space="preserve"> взял у ростовщика </w:t>
      </w:r>
      <w:proofErr w:type="spellStart"/>
      <w:r w:rsidRPr="004146B6">
        <w:rPr>
          <w:rFonts w:ascii="Times New Roman" w:eastAsia="Times New Roman" w:hAnsi="Times New Roman"/>
          <w:color w:val="000000"/>
          <w:sz w:val="28"/>
          <w:szCs w:val="28"/>
          <w:lang w:eastAsia="ru-RU"/>
        </w:rPr>
        <w:t>Бурнабуриаша</w:t>
      </w:r>
      <w:proofErr w:type="spellEnd"/>
      <w:r w:rsidRPr="004146B6">
        <w:rPr>
          <w:rFonts w:ascii="Times New Roman" w:eastAsia="Times New Roman" w:hAnsi="Times New Roman"/>
          <w:color w:val="000000"/>
          <w:sz w:val="28"/>
          <w:szCs w:val="28"/>
          <w:lang w:eastAsia="ru-RU"/>
        </w:rPr>
        <w:t xml:space="preserve"> взаймы десять </w:t>
      </w:r>
      <w:proofErr w:type="spellStart"/>
      <w:r w:rsidRPr="004146B6">
        <w:rPr>
          <w:rFonts w:ascii="Times New Roman" w:eastAsia="Times New Roman" w:hAnsi="Times New Roman"/>
          <w:color w:val="000000"/>
          <w:sz w:val="28"/>
          <w:szCs w:val="28"/>
          <w:lang w:eastAsia="ru-RU"/>
        </w:rPr>
        <w:t>сиклей</w:t>
      </w:r>
      <w:proofErr w:type="spellEnd"/>
      <w:r w:rsidRPr="004146B6">
        <w:rPr>
          <w:rFonts w:ascii="Times New Roman" w:eastAsia="Times New Roman" w:hAnsi="Times New Roman"/>
          <w:color w:val="000000"/>
          <w:sz w:val="28"/>
          <w:szCs w:val="28"/>
          <w:lang w:eastAsia="ru-RU"/>
        </w:rPr>
        <w:t xml:space="preserve"> серебра из расчета </w:t>
      </w:r>
      <w:proofErr w:type="spellStart"/>
      <w:r w:rsidRPr="004146B6">
        <w:rPr>
          <w:rFonts w:ascii="Times New Roman" w:eastAsia="Times New Roman" w:hAnsi="Times New Roman"/>
          <w:color w:val="000000"/>
          <w:sz w:val="28"/>
          <w:szCs w:val="28"/>
          <w:lang w:eastAsia="ru-RU"/>
        </w:rPr>
        <w:t>пол-сикля</w:t>
      </w:r>
      <w:proofErr w:type="spellEnd"/>
      <w:r w:rsidRPr="004146B6">
        <w:rPr>
          <w:rFonts w:ascii="Times New Roman" w:eastAsia="Times New Roman" w:hAnsi="Times New Roman"/>
          <w:color w:val="000000"/>
          <w:sz w:val="28"/>
          <w:szCs w:val="28"/>
          <w:lang w:eastAsia="ru-RU"/>
        </w:rPr>
        <w:t xml:space="preserve"> и десять </w:t>
      </w:r>
      <w:proofErr w:type="spellStart"/>
      <w:r w:rsidRPr="004146B6">
        <w:rPr>
          <w:rFonts w:ascii="Times New Roman" w:eastAsia="Times New Roman" w:hAnsi="Times New Roman"/>
          <w:color w:val="000000"/>
          <w:sz w:val="28"/>
          <w:szCs w:val="28"/>
          <w:lang w:eastAsia="ru-RU"/>
        </w:rPr>
        <w:t>ше</w:t>
      </w:r>
      <w:proofErr w:type="spellEnd"/>
      <w:r w:rsidRPr="004146B6">
        <w:rPr>
          <w:rFonts w:ascii="Times New Roman" w:eastAsia="Times New Roman" w:hAnsi="Times New Roman"/>
          <w:color w:val="000000"/>
          <w:sz w:val="28"/>
          <w:szCs w:val="28"/>
          <w:lang w:eastAsia="ru-RU"/>
        </w:rPr>
        <w:t xml:space="preserve"> как процент. Через некоторое время </w:t>
      </w:r>
      <w:proofErr w:type="spellStart"/>
      <w:r w:rsidRPr="004146B6">
        <w:rPr>
          <w:rFonts w:ascii="Times New Roman" w:eastAsia="Times New Roman" w:hAnsi="Times New Roman"/>
          <w:color w:val="000000"/>
          <w:sz w:val="28"/>
          <w:szCs w:val="28"/>
          <w:lang w:eastAsia="ru-RU"/>
        </w:rPr>
        <w:t>Кадашман-Энлиль</w:t>
      </w:r>
      <w:proofErr w:type="spellEnd"/>
      <w:r w:rsidRPr="004146B6">
        <w:rPr>
          <w:rFonts w:ascii="Times New Roman" w:eastAsia="Times New Roman" w:hAnsi="Times New Roman"/>
          <w:color w:val="000000"/>
          <w:sz w:val="28"/>
          <w:szCs w:val="28"/>
          <w:lang w:eastAsia="ru-RU"/>
        </w:rPr>
        <w:t xml:space="preserve"> во время военного похода попал в плен, не успев вернуть долг ростовщику. Для покрытия долга жена </w:t>
      </w:r>
      <w:proofErr w:type="spellStart"/>
      <w:r w:rsidRPr="004146B6">
        <w:rPr>
          <w:rFonts w:ascii="Times New Roman" w:eastAsia="Times New Roman" w:hAnsi="Times New Roman"/>
          <w:color w:val="000000"/>
          <w:sz w:val="28"/>
          <w:szCs w:val="28"/>
          <w:lang w:eastAsia="ru-RU"/>
        </w:rPr>
        <w:t>Кадашман-Энлиля</w:t>
      </w:r>
      <w:proofErr w:type="spellEnd"/>
      <w:r w:rsidRPr="004146B6">
        <w:rPr>
          <w:rFonts w:ascii="Times New Roman" w:eastAsia="Times New Roman" w:hAnsi="Times New Roman"/>
          <w:color w:val="000000"/>
          <w:sz w:val="28"/>
          <w:szCs w:val="28"/>
          <w:lang w:eastAsia="ru-RU"/>
        </w:rPr>
        <w:t xml:space="preserve">, воспитывавшая 8-летнего сына, отдала ростовщику полученных от Хаммурапи двух быков и два бура земли, включая сюда один бур земли, купленный мужем за серебро. Однако и этого не хватило для покрытия долга и процентов. Поэтому </w:t>
      </w:r>
      <w:proofErr w:type="spellStart"/>
      <w:r w:rsidRPr="004146B6">
        <w:rPr>
          <w:rFonts w:ascii="Times New Roman" w:eastAsia="Times New Roman" w:hAnsi="Times New Roman"/>
          <w:color w:val="000000"/>
          <w:sz w:val="28"/>
          <w:szCs w:val="28"/>
          <w:lang w:eastAsia="ru-RU"/>
        </w:rPr>
        <w:t>Бурнабуриаш</w:t>
      </w:r>
      <w:proofErr w:type="spellEnd"/>
      <w:r w:rsidRPr="004146B6">
        <w:rPr>
          <w:rFonts w:ascii="Times New Roman" w:eastAsia="Times New Roman" w:hAnsi="Times New Roman"/>
          <w:color w:val="000000"/>
          <w:sz w:val="28"/>
          <w:szCs w:val="28"/>
          <w:lang w:eastAsia="ru-RU"/>
        </w:rPr>
        <w:t xml:space="preserve"> забрал 11 -летнюю дочь </w:t>
      </w:r>
      <w:proofErr w:type="spellStart"/>
      <w:r w:rsidRPr="004146B6">
        <w:rPr>
          <w:rFonts w:ascii="Times New Roman" w:eastAsia="Times New Roman" w:hAnsi="Times New Roman"/>
          <w:color w:val="000000"/>
          <w:sz w:val="28"/>
          <w:szCs w:val="28"/>
          <w:lang w:eastAsia="ru-RU"/>
        </w:rPr>
        <w:t>Кадашман-Энлиля</w:t>
      </w:r>
      <w:proofErr w:type="spellEnd"/>
      <w:r w:rsidRPr="004146B6">
        <w:rPr>
          <w:rFonts w:ascii="Times New Roman" w:eastAsia="Times New Roman" w:hAnsi="Times New Roman"/>
          <w:color w:val="000000"/>
          <w:sz w:val="28"/>
          <w:szCs w:val="28"/>
          <w:lang w:eastAsia="ru-RU"/>
        </w:rPr>
        <w:t xml:space="preserve"> в качестве служанки для своей дочери. При этом на девочку была оформлена табличка как на покупку рабыни, которая переходит в полную собственность </w:t>
      </w:r>
      <w:proofErr w:type="spellStart"/>
      <w:r w:rsidRPr="004146B6">
        <w:rPr>
          <w:rFonts w:ascii="Times New Roman" w:eastAsia="Times New Roman" w:hAnsi="Times New Roman"/>
          <w:color w:val="000000"/>
          <w:sz w:val="28"/>
          <w:szCs w:val="28"/>
          <w:lang w:eastAsia="ru-RU"/>
        </w:rPr>
        <w:t>Бурнабуриаша</w:t>
      </w:r>
      <w:proofErr w:type="spellEnd"/>
      <w:r w:rsidRPr="004146B6">
        <w:rPr>
          <w:rFonts w:ascii="Times New Roman" w:eastAsia="Times New Roman" w:hAnsi="Times New Roman"/>
          <w:color w:val="000000"/>
          <w:sz w:val="28"/>
          <w:szCs w:val="28"/>
          <w:lang w:eastAsia="ru-RU"/>
        </w:rPr>
        <w:t xml:space="preserve"> с правом последующей продажи в третьи руки.</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Друг </w:t>
      </w:r>
      <w:proofErr w:type="spellStart"/>
      <w:r w:rsidRPr="004146B6">
        <w:rPr>
          <w:rFonts w:ascii="Times New Roman" w:eastAsia="Times New Roman" w:hAnsi="Times New Roman"/>
          <w:color w:val="000000"/>
          <w:sz w:val="28"/>
          <w:szCs w:val="28"/>
          <w:lang w:eastAsia="ru-RU"/>
        </w:rPr>
        <w:t>Кадашман-Энлиля</w:t>
      </w:r>
      <w:proofErr w:type="spellEnd"/>
      <w:r w:rsidRPr="004146B6">
        <w:rPr>
          <w:rFonts w:ascii="Times New Roman" w:eastAsia="Times New Roman" w:hAnsi="Times New Roman"/>
          <w:color w:val="000000"/>
          <w:sz w:val="28"/>
          <w:szCs w:val="28"/>
          <w:lang w:eastAsia="ru-RU"/>
        </w:rPr>
        <w:t xml:space="preserve"> обратился в суд, обвиняя ростовщика в ущемлении прав семьи своего товарища.</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Каким будет решение суда?</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2.</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В 179 г. н.э. в военном лагере, в провинции Нижняя </w:t>
      </w:r>
      <w:proofErr w:type="spellStart"/>
      <w:r w:rsidRPr="004146B6">
        <w:rPr>
          <w:rFonts w:ascii="Times New Roman" w:eastAsia="Times New Roman" w:hAnsi="Times New Roman"/>
          <w:color w:val="000000"/>
          <w:sz w:val="28"/>
          <w:szCs w:val="28"/>
          <w:lang w:eastAsia="ru-RU"/>
        </w:rPr>
        <w:t>Мезия</w:t>
      </w:r>
      <w:proofErr w:type="spellEnd"/>
      <w:r w:rsidRPr="004146B6">
        <w:rPr>
          <w:rFonts w:ascii="Times New Roman" w:eastAsia="Times New Roman" w:hAnsi="Times New Roman"/>
          <w:color w:val="000000"/>
          <w:sz w:val="28"/>
          <w:szCs w:val="28"/>
          <w:lang w:eastAsia="ru-RU"/>
        </w:rPr>
        <w:t xml:space="preserve"> умер центурион Секст </w:t>
      </w:r>
      <w:proofErr w:type="spellStart"/>
      <w:r w:rsidRPr="004146B6">
        <w:rPr>
          <w:rFonts w:ascii="Times New Roman" w:eastAsia="Times New Roman" w:hAnsi="Times New Roman"/>
          <w:color w:val="000000"/>
          <w:sz w:val="28"/>
          <w:szCs w:val="28"/>
          <w:lang w:eastAsia="ru-RU"/>
        </w:rPr>
        <w:t>Минуций</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Руфин</w:t>
      </w:r>
      <w:proofErr w:type="spellEnd"/>
      <w:r w:rsidRPr="004146B6">
        <w:rPr>
          <w:rFonts w:ascii="Times New Roman" w:eastAsia="Times New Roman" w:hAnsi="Times New Roman"/>
          <w:color w:val="000000"/>
          <w:sz w:val="28"/>
          <w:szCs w:val="28"/>
          <w:lang w:eastAsia="ru-RU"/>
        </w:rPr>
        <w:t xml:space="preserve">. В завещании он назначил своей наследницей свою фракийскую сожительницу </w:t>
      </w:r>
      <w:proofErr w:type="spellStart"/>
      <w:r w:rsidRPr="004146B6">
        <w:rPr>
          <w:rFonts w:ascii="Times New Roman" w:eastAsia="Times New Roman" w:hAnsi="Times New Roman"/>
          <w:color w:val="000000"/>
          <w:sz w:val="28"/>
          <w:szCs w:val="28"/>
          <w:lang w:eastAsia="ru-RU"/>
        </w:rPr>
        <w:t>Мирцу</w:t>
      </w:r>
      <w:proofErr w:type="spellEnd"/>
      <w:r w:rsidRPr="004146B6">
        <w:rPr>
          <w:rFonts w:ascii="Times New Roman" w:eastAsia="Times New Roman" w:hAnsi="Times New Roman"/>
          <w:color w:val="000000"/>
          <w:sz w:val="28"/>
          <w:szCs w:val="28"/>
          <w:lang w:eastAsia="ru-RU"/>
        </w:rPr>
        <w:t xml:space="preserve">, которая, по его утверждению, родила ему дочь - самое близкое для него существо на свете. Младший брат покойного, служивший в одном с ним легионе, оспорил завещание. Он заявил, что, во-первых, у покойного имеются законные наследники - прежде всего отец, специально переселившийся в эту провинцию (в город Томы), чтобы быть поближе к сыновьям, а во-вторых, </w:t>
      </w:r>
      <w:proofErr w:type="spellStart"/>
      <w:r w:rsidRPr="004146B6">
        <w:rPr>
          <w:rFonts w:ascii="Times New Roman" w:eastAsia="Times New Roman" w:hAnsi="Times New Roman"/>
          <w:color w:val="000000"/>
          <w:sz w:val="28"/>
          <w:szCs w:val="28"/>
          <w:lang w:eastAsia="ru-RU"/>
        </w:rPr>
        <w:t>Мирца</w:t>
      </w:r>
      <w:proofErr w:type="spellEnd"/>
      <w:r w:rsidRPr="004146B6">
        <w:rPr>
          <w:rFonts w:ascii="Times New Roman" w:eastAsia="Times New Roman" w:hAnsi="Times New Roman"/>
          <w:color w:val="000000"/>
          <w:sz w:val="28"/>
          <w:szCs w:val="28"/>
          <w:lang w:eastAsia="ru-RU"/>
        </w:rPr>
        <w:t xml:space="preserve"> - </w:t>
      </w:r>
      <w:proofErr w:type="spellStart"/>
      <w:r w:rsidRPr="004146B6">
        <w:rPr>
          <w:rFonts w:ascii="Times New Roman" w:eastAsia="Times New Roman" w:hAnsi="Times New Roman"/>
          <w:color w:val="000000"/>
          <w:sz w:val="28"/>
          <w:szCs w:val="28"/>
          <w:lang w:eastAsia="ru-RU"/>
        </w:rPr>
        <w:t>перегринка</w:t>
      </w:r>
      <w:proofErr w:type="spellEnd"/>
      <w:r w:rsidRPr="004146B6">
        <w:rPr>
          <w:rFonts w:ascii="Times New Roman" w:eastAsia="Times New Roman" w:hAnsi="Times New Roman"/>
          <w:color w:val="000000"/>
          <w:sz w:val="28"/>
          <w:szCs w:val="28"/>
          <w:lang w:eastAsia="ru-RU"/>
        </w:rPr>
        <w:t>, поскольку не имеет римского гражданства. Это, не говоря уже о том, что военнослужащим запрещено вступать в законный брак и создавать семьи.</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Дело перешло на рассмотрение императорского наместника провинции. Каким будет решение наместника? На каком основании?</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3.</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Саксонская дворянка Марта фон </w:t>
      </w:r>
      <w:proofErr w:type="spellStart"/>
      <w:r w:rsidRPr="004146B6">
        <w:rPr>
          <w:rFonts w:ascii="Times New Roman" w:eastAsia="Times New Roman" w:hAnsi="Times New Roman"/>
          <w:color w:val="000000"/>
          <w:sz w:val="28"/>
          <w:szCs w:val="28"/>
          <w:lang w:eastAsia="ru-RU"/>
        </w:rPr>
        <w:t>Вейхс</w:t>
      </w:r>
      <w:proofErr w:type="spellEnd"/>
      <w:r w:rsidRPr="004146B6">
        <w:rPr>
          <w:rFonts w:ascii="Times New Roman" w:eastAsia="Times New Roman" w:hAnsi="Times New Roman"/>
          <w:color w:val="000000"/>
          <w:sz w:val="28"/>
          <w:szCs w:val="28"/>
          <w:lang w:eastAsia="ru-RU"/>
        </w:rPr>
        <w:t xml:space="preserve"> была обвинена священником Паулем </w:t>
      </w:r>
      <w:proofErr w:type="spellStart"/>
      <w:r w:rsidRPr="004146B6">
        <w:rPr>
          <w:rFonts w:ascii="Times New Roman" w:eastAsia="Times New Roman" w:hAnsi="Times New Roman"/>
          <w:color w:val="000000"/>
          <w:sz w:val="28"/>
          <w:szCs w:val="28"/>
          <w:lang w:eastAsia="ru-RU"/>
        </w:rPr>
        <w:t>Гломбертом</w:t>
      </w:r>
      <w:proofErr w:type="spellEnd"/>
      <w:r w:rsidRPr="004146B6">
        <w:rPr>
          <w:rFonts w:ascii="Times New Roman" w:eastAsia="Times New Roman" w:hAnsi="Times New Roman"/>
          <w:color w:val="000000"/>
          <w:sz w:val="28"/>
          <w:szCs w:val="28"/>
          <w:lang w:eastAsia="ru-RU"/>
        </w:rPr>
        <w:t xml:space="preserve"> в безбожии и колдовстве. В доказательство своих обвинений священник привел такие факты как отказ Марты фон </w:t>
      </w:r>
      <w:proofErr w:type="spellStart"/>
      <w:r w:rsidRPr="004146B6">
        <w:rPr>
          <w:rFonts w:ascii="Times New Roman" w:eastAsia="Times New Roman" w:hAnsi="Times New Roman"/>
          <w:color w:val="000000"/>
          <w:sz w:val="28"/>
          <w:szCs w:val="28"/>
          <w:lang w:eastAsia="ru-RU"/>
        </w:rPr>
        <w:t>Вейхс</w:t>
      </w:r>
      <w:proofErr w:type="spellEnd"/>
      <w:r w:rsidRPr="004146B6">
        <w:rPr>
          <w:rFonts w:ascii="Times New Roman" w:eastAsia="Times New Roman" w:hAnsi="Times New Roman"/>
          <w:color w:val="000000"/>
          <w:sz w:val="28"/>
          <w:szCs w:val="28"/>
          <w:lang w:eastAsia="ru-RU"/>
        </w:rPr>
        <w:t xml:space="preserve"> от посещения церкви, ее занятия алхимией, а главное, публичное богохульство, выразившееся в том, что во время торжественного выноса статуи Христа из собора Марта фон </w:t>
      </w:r>
      <w:proofErr w:type="spellStart"/>
      <w:r w:rsidRPr="004146B6">
        <w:rPr>
          <w:rFonts w:ascii="Times New Roman" w:eastAsia="Times New Roman" w:hAnsi="Times New Roman"/>
          <w:color w:val="000000"/>
          <w:sz w:val="28"/>
          <w:szCs w:val="28"/>
          <w:lang w:eastAsia="ru-RU"/>
        </w:rPr>
        <w:t>Вейхс</w:t>
      </w:r>
      <w:proofErr w:type="spellEnd"/>
      <w:r w:rsidRPr="004146B6">
        <w:rPr>
          <w:rFonts w:ascii="Times New Roman" w:eastAsia="Times New Roman" w:hAnsi="Times New Roman"/>
          <w:color w:val="000000"/>
          <w:sz w:val="28"/>
          <w:szCs w:val="28"/>
          <w:lang w:eastAsia="ru-RU"/>
        </w:rPr>
        <w:t xml:space="preserve"> сказала, что глупо преклоняться перед раскрашенной деревянной куклой. Будучи допрошена в суде, Марта фон </w:t>
      </w:r>
      <w:proofErr w:type="spellStart"/>
      <w:r w:rsidRPr="004146B6">
        <w:rPr>
          <w:rFonts w:ascii="Times New Roman" w:eastAsia="Times New Roman" w:hAnsi="Times New Roman"/>
          <w:color w:val="000000"/>
          <w:sz w:val="28"/>
          <w:szCs w:val="28"/>
          <w:lang w:eastAsia="ru-RU"/>
        </w:rPr>
        <w:t>Вейхс</w:t>
      </w:r>
      <w:proofErr w:type="spellEnd"/>
      <w:r w:rsidRPr="004146B6">
        <w:rPr>
          <w:rFonts w:ascii="Times New Roman" w:eastAsia="Times New Roman" w:hAnsi="Times New Roman"/>
          <w:color w:val="000000"/>
          <w:sz w:val="28"/>
          <w:szCs w:val="28"/>
          <w:lang w:eastAsia="ru-RU"/>
        </w:rPr>
        <w:t xml:space="preserve"> заявила, что она не верит в возможность вечного блаженства с помощью церкви, где служат такие ограниченные и малограмотные люди, как священник </w:t>
      </w:r>
      <w:proofErr w:type="spellStart"/>
      <w:r w:rsidRPr="004146B6">
        <w:rPr>
          <w:rFonts w:ascii="Times New Roman" w:eastAsia="Times New Roman" w:hAnsi="Times New Roman"/>
          <w:color w:val="000000"/>
          <w:sz w:val="28"/>
          <w:szCs w:val="28"/>
          <w:lang w:eastAsia="ru-RU"/>
        </w:rPr>
        <w:t>Гломберт</w:t>
      </w:r>
      <w:proofErr w:type="spellEnd"/>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Каким должен быть приговор по этому делу, если оно происходит в конце XIII в.? На каком основании? Какие последствия могут быть для судьи в случае непринятия им обвинительного решения по этому делу?</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4.</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Леон </w:t>
      </w:r>
      <w:proofErr w:type="spellStart"/>
      <w:r w:rsidRPr="004146B6">
        <w:rPr>
          <w:rFonts w:ascii="Times New Roman" w:eastAsia="Times New Roman" w:hAnsi="Times New Roman"/>
          <w:color w:val="000000"/>
          <w:sz w:val="28"/>
          <w:szCs w:val="28"/>
          <w:lang w:eastAsia="ru-RU"/>
        </w:rPr>
        <w:t>Бельтер</w:t>
      </w:r>
      <w:proofErr w:type="spellEnd"/>
      <w:r w:rsidRPr="004146B6">
        <w:rPr>
          <w:rFonts w:ascii="Times New Roman" w:eastAsia="Times New Roman" w:hAnsi="Times New Roman"/>
          <w:color w:val="000000"/>
          <w:sz w:val="28"/>
          <w:szCs w:val="28"/>
          <w:lang w:eastAsia="ru-RU"/>
        </w:rPr>
        <w:t xml:space="preserve"> в антикварной лавке приобрел старинные швейцарские часы в золотом корпусе, украшенном алмазами. Часы стали центральной частью собираемой им коллекции. Спустя неделю он увидел в этой же лавке выставленную на продажу цепочку в виде «змейки». Посмотрев имеющийся у него каталог, </w:t>
      </w:r>
      <w:proofErr w:type="spellStart"/>
      <w:r w:rsidRPr="004146B6">
        <w:rPr>
          <w:rFonts w:ascii="Times New Roman" w:eastAsia="Times New Roman" w:hAnsi="Times New Roman"/>
          <w:color w:val="000000"/>
          <w:sz w:val="28"/>
          <w:szCs w:val="28"/>
          <w:lang w:eastAsia="ru-RU"/>
        </w:rPr>
        <w:t>Бельтер</w:t>
      </w:r>
      <w:proofErr w:type="spellEnd"/>
      <w:r w:rsidRPr="004146B6">
        <w:rPr>
          <w:rFonts w:ascii="Times New Roman" w:eastAsia="Times New Roman" w:hAnsi="Times New Roman"/>
          <w:color w:val="000000"/>
          <w:sz w:val="28"/>
          <w:szCs w:val="28"/>
          <w:lang w:eastAsia="ru-RU"/>
        </w:rPr>
        <w:t xml:space="preserve"> обнаружил, что прежде эта цепочка составляла с купленными ранее часами единый «ансамбль», принадлежавший одному итальянском аристократу. </w:t>
      </w:r>
      <w:proofErr w:type="spellStart"/>
      <w:r w:rsidRPr="004146B6">
        <w:rPr>
          <w:rFonts w:ascii="Times New Roman" w:eastAsia="Times New Roman" w:hAnsi="Times New Roman"/>
          <w:color w:val="000000"/>
          <w:sz w:val="28"/>
          <w:szCs w:val="28"/>
          <w:lang w:eastAsia="ru-RU"/>
        </w:rPr>
        <w:t>Бельтер</w:t>
      </w:r>
      <w:proofErr w:type="spellEnd"/>
      <w:r w:rsidRPr="004146B6">
        <w:rPr>
          <w:rFonts w:ascii="Times New Roman" w:eastAsia="Times New Roman" w:hAnsi="Times New Roman"/>
          <w:color w:val="000000"/>
          <w:sz w:val="28"/>
          <w:szCs w:val="28"/>
          <w:lang w:eastAsia="ru-RU"/>
        </w:rPr>
        <w:t xml:space="preserve"> потребовал от хозяина лавки немедленной передачи ему этой цепочки (без дополнительной оплаты), утверждая, что разрушение такого предмета художественной ценности как этот ансамбль -просто варварство. Хозяин лавки ответил, что, во-первых, он понятия не имел ни о каком «ансамбле» и рассматривал цепочку как самостоятельное ювелирное изделие, имеющее отдельную стоимость, во-вторых, </w:t>
      </w:r>
      <w:proofErr w:type="spellStart"/>
      <w:r w:rsidRPr="004146B6">
        <w:rPr>
          <w:rFonts w:ascii="Times New Roman" w:eastAsia="Times New Roman" w:hAnsi="Times New Roman"/>
          <w:color w:val="000000"/>
          <w:sz w:val="28"/>
          <w:szCs w:val="28"/>
          <w:lang w:eastAsia="ru-RU"/>
        </w:rPr>
        <w:t>Бельтер</w:t>
      </w:r>
      <w:proofErr w:type="spellEnd"/>
      <w:r w:rsidRPr="004146B6">
        <w:rPr>
          <w:rFonts w:ascii="Times New Roman" w:eastAsia="Times New Roman" w:hAnsi="Times New Roman"/>
          <w:color w:val="000000"/>
          <w:sz w:val="28"/>
          <w:szCs w:val="28"/>
          <w:lang w:eastAsia="ru-RU"/>
        </w:rPr>
        <w:t xml:space="preserve"> приобрел часы для коллекции, а не для постоянного пользования, когда цепочка могла бы быть действительно необходимой, а в-третьих, в договоре купле-продажи, заключенном по поводу часов, о цепочке не упоминалось, а, следовательно, претензии </w:t>
      </w:r>
      <w:proofErr w:type="spellStart"/>
      <w:r w:rsidRPr="004146B6">
        <w:rPr>
          <w:rFonts w:ascii="Times New Roman" w:eastAsia="Times New Roman" w:hAnsi="Times New Roman"/>
          <w:color w:val="000000"/>
          <w:sz w:val="28"/>
          <w:szCs w:val="28"/>
          <w:lang w:eastAsia="ru-RU"/>
        </w:rPr>
        <w:t>Бельтера</w:t>
      </w:r>
      <w:proofErr w:type="spellEnd"/>
      <w:r w:rsidRPr="004146B6">
        <w:rPr>
          <w:rFonts w:ascii="Times New Roman" w:eastAsia="Times New Roman" w:hAnsi="Times New Roman"/>
          <w:color w:val="000000"/>
          <w:sz w:val="28"/>
          <w:szCs w:val="28"/>
          <w:lang w:eastAsia="ru-RU"/>
        </w:rPr>
        <w:t xml:space="preserve"> неосновательны. Стороны обратились в суд.</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Каким будет решение суда, если дело происходит во Франции в 1809 году?</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r w:rsidRPr="004146B6">
        <w:rPr>
          <w:rFonts w:ascii="Times New Roman" w:eastAsia="Times New Roman" w:hAnsi="Times New Roman"/>
          <w:b/>
          <w:bCs/>
          <w:color w:val="000000"/>
          <w:sz w:val="28"/>
          <w:szCs w:val="28"/>
          <w:lang w:eastAsia="ru-RU"/>
        </w:rPr>
        <w:t>ВАРИАНТ III</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1.</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proofErr w:type="spellStart"/>
      <w:r w:rsidRPr="004146B6">
        <w:rPr>
          <w:rFonts w:ascii="Times New Roman" w:eastAsia="Times New Roman" w:hAnsi="Times New Roman"/>
          <w:color w:val="000000"/>
          <w:sz w:val="28"/>
          <w:szCs w:val="28"/>
          <w:lang w:eastAsia="ru-RU"/>
        </w:rPr>
        <w:t>Мушкенум</w:t>
      </w:r>
      <w:proofErr w:type="spellEnd"/>
      <w:r w:rsidRPr="004146B6">
        <w:rPr>
          <w:rFonts w:ascii="Times New Roman" w:eastAsia="Times New Roman" w:hAnsi="Times New Roman"/>
          <w:color w:val="000000"/>
          <w:sz w:val="28"/>
          <w:szCs w:val="28"/>
          <w:lang w:eastAsia="ru-RU"/>
        </w:rPr>
        <w:t xml:space="preserve"> Мардук-</w:t>
      </w:r>
      <w:proofErr w:type="spellStart"/>
      <w:r w:rsidRPr="004146B6">
        <w:rPr>
          <w:rFonts w:ascii="Times New Roman" w:eastAsia="Times New Roman" w:hAnsi="Times New Roman"/>
          <w:color w:val="000000"/>
          <w:sz w:val="28"/>
          <w:szCs w:val="28"/>
          <w:lang w:eastAsia="ru-RU"/>
        </w:rPr>
        <w:t>апплу</w:t>
      </w:r>
      <w:proofErr w:type="spellEnd"/>
      <w:r w:rsidRPr="004146B6">
        <w:rPr>
          <w:rFonts w:ascii="Times New Roman" w:eastAsia="Times New Roman" w:hAnsi="Times New Roman"/>
          <w:color w:val="000000"/>
          <w:sz w:val="28"/>
          <w:szCs w:val="28"/>
          <w:lang w:eastAsia="ru-RU"/>
        </w:rPr>
        <w:t>-</w:t>
      </w:r>
      <w:proofErr w:type="spellStart"/>
      <w:r w:rsidRPr="004146B6">
        <w:rPr>
          <w:rFonts w:ascii="Times New Roman" w:eastAsia="Times New Roman" w:hAnsi="Times New Roman"/>
          <w:color w:val="000000"/>
          <w:sz w:val="28"/>
          <w:szCs w:val="28"/>
          <w:lang w:eastAsia="ru-RU"/>
        </w:rPr>
        <w:t>иддин</w:t>
      </w:r>
      <w:proofErr w:type="spellEnd"/>
      <w:r w:rsidRPr="004146B6">
        <w:rPr>
          <w:rFonts w:ascii="Times New Roman" w:eastAsia="Times New Roman" w:hAnsi="Times New Roman"/>
          <w:color w:val="000000"/>
          <w:sz w:val="28"/>
          <w:szCs w:val="28"/>
          <w:lang w:eastAsia="ru-RU"/>
        </w:rPr>
        <w:t xml:space="preserve"> приобрел для своего раба Адат-</w:t>
      </w:r>
      <w:proofErr w:type="spellStart"/>
      <w:r w:rsidRPr="004146B6">
        <w:rPr>
          <w:rFonts w:ascii="Times New Roman" w:eastAsia="Times New Roman" w:hAnsi="Times New Roman"/>
          <w:color w:val="000000"/>
          <w:sz w:val="28"/>
          <w:szCs w:val="28"/>
          <w:lang w:eastAsia="ru-RU"/>
        </w:rPr>
        <w:t>уцура</w:t>
      </w:r>
      <w:proofErr w:type="spellEnd"/>
      <w:r w:rsidRPr="004146B6">
        <w:rPr>
          <w:rFonts w:ascii="Times New Roman" w:eastAsia="Times New Roman" w:hAnsi="Times New Roman"/>
          <w:color w:val="000000"/>
          <w:sz w:val="28"/>
          <w:szCs w:val="28"/>
          <w:lang w:eastAsia="ru-RU"/>
        </w:rPr>
        <w:t>, обученного гончарному ремеслу, мастерскую, ежегодно забирая себе 2/3 его доходов. Накопив сумму, достаточную для брачного выкупа, Адат-</w:t>
      </w:r>
      <w:proofErr w:type="spellStart"/>
      <w:r w:rsidRPr="004146B6">
        <w:rPr>
          <w:rFonts w:ascii="Times New Roman" w:eastAsia="Times New Roman" w:hAnsi="Times New Roman"/>
          <w:color w:val="000000"/>
          <w:sz w:val="28"/>
          <w:szCs w:val="28"/>
          <w:lang w:eastAsia="ru-RU"/>
        </w:rPr>
        <w:t>уцур</w:t>
      </w:r>
      <w:proofErr w:type="spellEnd"/>
      <w:r w:rsidRPr="004146B6">
        <w:rPr>
          <w:rFonts w:ascii="Times New Roman" w:eastAsia="Times New Roman" w:hAnsi="Times New Roman"/>
          <w:color w:val="000000"/>
          <w:sz w:val="28"/>
          <w:szCs w:val="28"/>
          <w:lang w:eastAsia="ru-RU"/>
        </w:rPr>
        <w:t xml:space="preserve"> женился на вдове Закуту, дочери «человека», воспитывавшей двухлетнюю дочь от первого брака. Прожив с Закуту 8 лет, Адат-</w:t>
      </w:r>
      <w:proofErr w:type="spellStart"/>
      <w:r w:rsidRPr="004146B6">
        <w:rPr>
          <w:rFonts w:ascii="Times New Roman" w:eastAsia="Times New Roman" w:hAnsi="Times New Roman"/>
          <w:color w:val="000000"/>
          <w:sz w:val="28"/>
          <w:szCs w:val="28"/>
          <w:lang w:eastAsia="ru-RU"/>
        </w:rPr>
        <w:t>уцур</w:t>
      </w:r>
      <w:proofErr w:type="spellEnd"/>
      <w:r w:rsidRPr="004146B6">
        <w:rPr>
          <w:rFonts w:ascii="Times New Roman" w:eastAsia="Times New Roman" w:hAnsi="Times New Roman"/>
          <w:color w:val="000000"/>
          <w:sz w:val="28"/>
          <w:szCs w:val="28"/>
          <w:lang w:eastAsia="ru-RU"/>
        </w:rPr>
        <w:t xml:space="preserve"> умер, не оставив детей. После его смерти Мардук-</w:t>
      </w:r>
      <w:proofErr w:type="spellStart"/>
      <w:r w:rsidRPr="004146B6">
        <w:rPr>
          <w:rFonts w:ascii="Times New Roman" w:eastAsia="Times New Roman" w:hAnsi="Times New Roman"/>
          <w:color w:val="000000"/>
          <w:sz w:val="28"/>
          <w:szCs w:val="28"/>
          <w:lang w:eastAsia="ru-RU"/>
        </w:rPr>
        <w:t>апплу</w:t>
      </w:r>
      <w:proofErr w:type="spellEnd"/>
      <w:r w:rsidRPr="004146B6">
        <w:rPr>
          <w:rFonts w:ascii="Times New Roman" w:eastAsia="Times New Roman" w:hAnsi="Times New Roman"/>
          <w:color w:val="000000"/>
          <w:sz w:val="28"/>
          <w:szCs w:val="28"/>
          <w:lang w:eastAsia="ru-RU"/>
        </w:rPr>
        <w:t>-</w:t>
      </w:r>
      <w:proofErr w:type="spellStart"/>
      <w:r w:rsidRPr="004146B6">
        <w:rPr>
          <w:rFonts w:ascii="Times New Roman" w:eastAsia="Times New Roman" w:hAnsi="Times New Roman"/>
          <w:color w:val="000000"/>
          <w:sz w:val="28"/>
          <w:szCs w:val="28"/>
          <w:lang w:eastAsia="ru-RU"/>
        </w:rPr>
        <w:t>иддин</w:t>
      </w:r>
      <w:proofErr w:type="spellEnd"/>
      <w:r w:rsidRPr="004146B6">
        <w:rPr>
          <w:rFonts w:ascii="Times New Roman" w:eastAsia="Times New Roman" w:hAnsi="Times New Roman"/>
          <w:color w:val="000000"/>
          <w:sz w:val="28"/>
          <w:szCs w:val="28"/>
          <w:lang w:eastAsia="ru-RU"/>
        </w:rPr>
        <w:t xml:space="preserve"> продал мастерскую и забрал все имущество своего раба, оставив Закуту лишь ее приданое и дом, оставшийся от первого мужа. Вдова обратилась в суд, требуя передачи ей не менее половины того имущества, которое она нажила вместе со вторым мужем.</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Какое решение должен вынести вавилонский судья в конце XVIII века до н.э.?</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2.</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Летом 203 г. римский всадник </w:t>
      </w:r>
      <w:proofErr w:type="spellStart"/>
      <w:r w:rsidRPr="004146B6">
        <w:rPr>
          <w:rFonts w:ascii="Times New Roman" w:eastAsia="Times New Roman" w:hAnsi="Times New Roman"/>
          <w:color w:val="000000"/>
          <w:sz w:val="28"/>
          <w:szCs w:val="28"/>
          <w:lang w:eastAsia="ru-RU"/>
        </w:rPr>
        <w:t>Публий</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Варрон</w:t>
      </w:r>
      <w:proofErr w:type="spellEnd"/>
      <w:r w:rsidRPr="004146B6">
        <w:rPr>
          <w:rFonts w:ascii="Times New Roman" w:eastAsia="Times New Roman" w:hAnsi="Times New Roman"/>
          <w:color w:val="000000"/>
          <w:sz w:val="28"/>
          <w:szCs w:val="28"/>
          <w:lang w:eastAsia="ru-RU"/>
        </w:rPr>
        <w:t xml:space="preserve"> охотился в окрестностях своей вилы в </w:t>
      </w:r>
      <w:proofErr w:type="spellStart"/>
      <w:r w:rsidRPr="004146B6">
        <w:rPr>
          <w:rFonts w:ascii="Times New Roman" w:eastAsia="Times New Roman" w:hAnsi="Times New Roman"/>
          <w:color w:val="000000"/>
          <w:sz w:val="28"/>
          <w:szCs w:val="28"/>
          <w:lang w:eastAsia="ru-RU"/>
        </w:rPr>
        <w:t>Апулии</w:t>
      </w:r>
      <w:proofErr w:type="spellEnd"/>
      <w:r w:rsidRPr="004146B6">
        <w:rPr>
          <w:rFonts w:ascii="Times New Roman" w:eastAsia="Times New Roman" w:hAnsi="Times New Roman"/>
          <w:color w:val="000000"/>
          <w:sz w:val="28"/>
          <w:szCs w:val="28"/>
          <w:lang w:eastAsia="ru-RU"/>
        </w:rPr>
        <w:t xml:space="preserve">. Выстрелом из лука он ранил дикого кабана и стал преследовать животное по следам крови. Через час он увидел лежащего на земле мертвого кабана, возле которого находился местный житель </w:t>
      </w:r>
      <w:proofErr w:type="spellStart"/>
      <w:r w:rsidRPr="004146B6">
        <w:rPr>
          <w:rFonts w:ascii="Times New Roman" w:eastAsia="Times New Roman" w:hAnsi="Times New Roman"/>
          <w:color w:val="000000"/>
          <w:sz w:val="28"/>
          <w:szCs w:val="28"/>
          <w:lang w:eastAsia="ru-RU"/>
        </w:rPr>
        <w:t>Авл</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Габиний</w:t>
      </w:r>
      <w:proofErr w:type="spellEnd"/>
      <w:r w:rsidRPr="004146B6">
        <w:rPr>
          <w:rFonts w:ascii="Times New Roman" w:eastAsia="Times New Roman" w:hAnsi="Times New Roman"/>
          <w:color w:val="000000"/>
          <w:sz w:val="28"/>
          <w:szCs w:val="28"/>
          <w:lang w:eastAsia="ru-RU"/>
        </w:rPr>
        <w:t xml:space="preserve">. На заявление </w:t>
      </w:r>
      <w:proofErr w:type="spellStart"/>
      <w:r w:rsidRPr="004146B6">
        <w:rPr>
          <w:rFonts w:ascii="Times New Roman" w:eastAsia="Times New Roman" w:hAnsi="Times New Roman"/>
          <w:color w:val="000000"/>
          <w:sz w:val="28"/>
          <w:szCs w:val="28"/>
          <w:lang w:eastAsia="ru-RU"/>
        </w:rPr>
        <w:t>Варрона</w:t>
      </w:r>
      <w:proofErr w:type="spellEnd"/>
      <w:r w:rsidRPr="004146B6">
        <w:rPr>
          <w:rFonts w:ascii="Times New Roman" w:eastAsia="Times New Roman" w:hAnsi="Times New Roman"/>
          <w:color w:val="000000"/>
          <w:sz w:val="28"/>
          <w:szCs w:val="28"/>
          <w:lang w:eastAsia="ru-RU"/>
        </w:rPr>
        <w:t xml:space="preserve"> о том, что кабан принадлежит ему, </w:t>
      </w:r>
      <w:proofErr w:type="spellStart"/>
      <w:r w:rsidRPr="004146B6">
        <w:rPr>
          <w:rFonts w:ascii="Times New Roman" w:eastAsia="Times New Roman" w:hAnsi="Times New Roman"/>
          <w:color w:val="000000"/>
          <w:sz w:val="28"/>
          <w:szCs w:val="28"/>
          <w:lang w:eastAsia="ru-RU"/>
        </w:rPr>
        <w:t>Габиний</w:t>
      </w:r>
      <w:proofErr w:type="spellEnd"/>
      <w:r w:rsidRPr="004146B6">
        <w:rPr>
          <w:rFonts w:ascii="Times New Roman" w:eastAsia="Times New Roman" w:hAnsi="Times New Roman"/>
          <w:color w:val="000000"/>
          <w:sz w:val="28"/>
          <w:szCs w:val="28"/>
          <w:lang w:eastAsia="ru-RU"/>
        </w:rPr>
        <w:t xml:space="preserve"> указал на вторую стрелу в туше животного и пояснил, что именно он убил кабана, а предыдущее ранение не имеет никакого значения. Тогда </w:t>
      </w:r>
      <w:proofErr w:type="spellStart"/>
      <w:r w:rsidRPr="004146B6">
        <w:rPr>
          <w:rFonts w:ascii="Times New Roman" w:eastAsia="Times New Roman" w:hAnsi="Times New Roman"/>
          <w:color w:val="000000"/>
          <w:sz w:val="28"/>
          <w:szCs w:val="28"/>
          <w:lang w:eastAsia="ru-RU"/>
        </w:rPr>
        <w:t>Варрон</w:t>
      </w:r>
      <w:proofErr w:type="spellEnd"/>
      <w:r w:rsidRPr="004146B6">
        <w:rPr>
          <w:rFonts w:ascii="Times New Roman" w:eastAsia="Times New Roman" w:hAnsi="Times New Roman"/>
          <w:color w:val="000000"/>
          <w:sz w:val="28"/>
          <w:szCs w:val="28"/>
          <w:lang w:eastAsia="ru-RU"/>
        </w:rPr>
        <w:t xml:space="preserve"> пригрозил </w:t>
      </w:r>
      <w:proofErr w:type="spellStart"/>
      <w:r w:rsidRPr="004146B6">
        <w:rPr>
          <w:rFonts w:ascii="Times New Roman" w:eastAsia="Times New Roman" w:hAnsi="Times New Roman"/>
          <w:color w:val="000000"/>
          <w:sz w:val="28"/>
          <w:szCs w:val="28"/>
          <w:lang w:eastAsia="ru-RU"/>
        </w:rPr>
        <w:t>Авлу</w:t>
      </w:r>
      <w:proofErr w:type="spellEnd"/>
      <w:r w:rsidRPr="004146B6">
        <w:rPr>
          <w:rFonts w:ascii="Times New Roman" w:eastAsia="Times New Roman" w:hAnsi="Times New Roman"/>
          <w:color w:val="000000"/>
          <w:sz w:val="28"/>
          <w:szCs w:val="28"/>
          <w:lang w:eastAsia="ru-RU"/>
        </w:rPr>
        <w:t xml:space="preserve"> судом местного магистрата, на что последний ответил, что данный случай вообще не подлежит судебному разбирательству, т.к. дикие животные не являются объектом правоотношений.</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Какое решение может принять магистрат в случае обращения </w:t>
      </w:r>
      <w:proofErr w:type="spellStart"/>
      <w:r w:rsidRPr="004146B6">
        <w:rPr>
          <w:rFonts w:ascii="Times New Roman" w:eastAsia="Times New Roman" w:hAnsi="Times New Roman"/>
          <w:color w:val="000000"/>
          <w:sz w:val="28"/>
          <w:szCs w:val="28"/>
          <w:lang w:eastAsia="ru-RU"/>
        </w:rPr>
        <w:t>Публия</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Варрона</w:t>
      </w:r>
      <w:proofErr w:type="spellEnd"/>
      <w:r w:rsidRPr="004146B6">
        <w:rPr>
          <w:rFonts w:ascii="Times New Roman" w:eastAsia="Times New Roman" w:hAnsi="Times New Roman"/>
          <w:color w:val="000000"/>
          <w:sz w:val="28"/>
          <w:szCs w:val="28"/>
          <w:lang w:eastAsia="ru-RU"/>
        </w:rPr>
        <w:t xml:space="preserve"> с иском к </w:t>
      </w:r>
      <w:proofErr w:type="spellStart"/>
      <w:r w:rsidRPr="004146B6">
        <w:rPr>
          <w:rFonts w:ascii="Times New Roman" w:eastAsia="Times New Roman" w:hAnsi="Times New Roman"/>
          <w:color w:val="000000"/>
          <w:sz w:val="28"/>
          <w:szCs w:val="28"/>
          <w:lang w:eastAsia="ru-RU"/>
        </w:rPr>
        <w:t>Авлу</w:t>
      </w:r>
      <w:proofErr w:type="spellEnd"/>
      <w:r w:rsidRPr="004146B6">
        <w:rPr>
          <w:rFonts w:ascii="Times New Roman" w:eastAsia="Times New Roman" w:hAnsi="Times New Roman"/>
          <w:color w:val="000000"/>
          <w:sz w:val="28"/>
          <w:szCs w:val="28"/>
          <w:lang w:eastAsia="ru-RU"/>
        </w:rPr>
        <w:t xml:space="preserve"> </w:t>
      </w:r>
      <w:proofErr w:type="spellStart"/>
      <w:proofErr w:type="gramStart"/>
      <w:r w:rsidRPr="004146B6">
        <w:rPr>
          <w:rFonts w:ascii="Times New Roman" w:eastAsia="Times New Roman" w:hAnsi="Times New Roman"/>
          <w:color w:val="000000"/>
          <w:sz w:val="28"/>
          <w:szCs w:val="28"/>
          <w:lang w:eastAsia="ru-RU"/>
        </w:rPr>
        <w:t>Габинию</w:t>
      </w:r>
      <w:proofErr w:type="spellEnd"/>
      <w:r w:rsidRPr="004146B6">
        <w:rPr>
          <w:rFonts w:ascii="Times New Roman" w:eastAsia="Times New Roman" w:hAnsi="Times New Roman"/>
          <w:color w:val="000000"/>
          <w:sz w:val="28"/>
          <w:szCs w:val="28"/>
          <w:lang w:eastAsia="ru-RU"/>
        </w:rPr>
        <w:t xml:space="preserve"> ?</w:t>
      </w:r>
      <w:proofErr w:type="gramEnd"/>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3.</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В 1291 г. свободный, но безземельный саксонский крестьянин </w:t>
      </w:r>
      <w:proofErr w:type="spellStart"/>
      <w:r w:rsidRPr="004146B6">
        <w:rPr>
          <w:rFonts w:ascii="Times New Roman" w:eastAsia="Times New Roman" w:hAnsi="Times New Roman"/>
          <w:color w:val="000000"/>
          <w:sz w:val="28"/>
          <w:szCs w:val="28"/>
          <w:lang w:eastAsia="ru-RU"/>
        </w:rPr>
        <w:t>Бернгардт</w:t>
      </w:r>
      <w:proofErr w:type="spellEnd"/>
      <w:r w:rsidRPr="004146B6">
        <w:rPr>
          <w:rFonts w:ascii="Times New Roman" w:eastAsia="Times New Roman" w:hAnsi="Times New Roman"/>
          <w:color w:val="000000"/>
          <w:sz w:val="28"/>
          <w:szCs w:val="28"/>
          <w:lang w:eastAsia="ru-RU"/>
        </w:rPr>
        <w:t xml:space="preserve"> поселился в одном из феодальных поместий на условии несения специальной земельной повинности - уплаты чинша. Два года спустя владелец поместья попытался произвольно увеличить размеры чинша, уплачиваемого </w:t>
      </w:r>
      <w:proofErr w:type="spellStart"/>
      <w:r w:rsidRPr="004146B6">
        <w:rPr>
          <w:rFonts w:ascii="Times New Roman" w:eastAsia="Times New Roman" w:hAnsi="Times New Roman"/>
          <w:color w:val="000000"/>
          <w:sz w:val="28"/>
          <w:szCs w:val="28"/>
          <w:lang w:eastAsia="ru-RU"/>
        </w:rPr>
        <w:t>Бернгардтом</w:t>
      </w:r>
      <w:proofErr w:type="spellEnd"/>
      <w:r w:rsidRPr="004146B6">
        <w:rPr>
          <w:rFonts w:ascii="Times New Roman" w:eastAsia="Times New Roman" w:hAnsi="Times New Roman"/>
          <w:color w:val="000000"/>
          <w:sz w:val="28"/>
          <w:szCs w:val="28"/>
          <w:lang w:eastAsia="ru-RU"/>
        </w:rPr>
        <w:t>, а когда последний указал ему на незаконность его действий, господин пригрозил превратить чиншевика в крепостного человека, для этого ему, мол, достаточно простого заявления под присягой, которую вместе с ним принесут двое его ближайших слуг.</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Каким образом </w:t>
      </w:r>
      <w:proofErr w:type="spellStart"/>
      <w:r w:rsidRPr="004146B6">
        <w:rPr>
          <w:rFonts w:ascii="Times New Roman" w:eastAsia="Times New Roman" w:hAnsi="Times New Roman"/>
          <w:color w:val="000000"/>
          <w:sz w:val="28"/>
          <w:szCs w:val="28"/>
          <w:lang w:eastAsia="ru-RU"/>
        </w:rPr>
        <w:t>Бернгардт</w:t>
      </w:r>
      <w:proofErr w:type="spellEnd"/>
      <w:r w:rsidRPr="004146B6">
        <w:rPr>
          <w:rFonts w:ascii="Times New Roman" w:eastAsia="Times New Roman" w:hAnsi="Times New Roman"/>
          <w:color w:val="000000"/>
          <w:sz w:val="28"/>
          <w:szCs w:val="28"/>
          <w:lang w:eastAsia="ru-RU"/>
        </w:rPr>
        <w:t xml:space="preserve"> сможет доказать свою свободу, если действие происходило в области Нижней Саксонии? Сможет ли </w:t>
      </w:r>
      <w:proofErr w:type="spellStart"/>
      <w:r w:rsidRPr="004146B6">
        <w:rPr>
          <w:rFonts w:ascii="Times New Roman" w:eastAsia="Times New Roman" w:hAnsi="Times New Roman"/>
          <w:color w:val="000000"/>
          <w:sz w:val="28"/>
          <w:szCs w:val="28"/>
          <w:lang w:eastAsia="ru-RU"/>
        </w:rPr>
        <w:t>Бернгардт</w:t>
      </w:r>
      <w:proofErr w:type="spellEnd"/>
      <w:r w:rsidRPr="004146B6">
        <w:rPr>
          <w:rFonts w:ascii="Times New Roman" w:eastAsia="Times New Roman" w:hAnsi="Times New Roman"/>
          <w:color w:val="000000"/>
          <w:sz w:val="28"/>
          <w:szCs w:val="28"/>
          <w:lang w:eastAsia="ru-RU"/>
        </w:rPr>
        <w:t xml:space="preserve"> законным образом уйти из поместья?</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4.</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Пьер Бурна продал земельный участок Эммануэлю Конту за 6000 франков. Договор был заключен и оформлен надлежащим образом. Спустя две недели Пьер Бурна узнал, что в связи с проведением шоссе через департамент, где находился участок, цены на земельные участки многократно поднялись, и покупатель, Эммануэль Конт, узнавший о проектировавшемся строительстве ещё два месяца тому назад, намеревается получить в банке под залог этого участка 36 ООО франков (в такую сумму, как стало известно, оценил участок банк). Пьер Бурна предложил Эммануэлю Конту либо изменить условия договора купли-продажи, либо расторгнуть его, утверждая, что по своей неопытности не знал подлинной цены участка. Эммануэль Конт отказался удовлетворить просьбу Пьера Бурна, мотивируя это тем, что на момент заключения сделки уплаченная им сумма соответствовала средней по стране рыночной цене земельного участка аналогичного качества, а значит, и говорить о заблуждении со стороны Пьера Бурна нельзя. Пьер Бурна обратился в суд.</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Каким будет решение суда, если дело происходило во Франции в 1832г.? На каком основании будет вынесено это решение?</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r w:rsidRPr="004146B6">
        <w:rPr>
          <w:rFonts w:ascii="Times New Roman" w:eastAsia="Times New Roman" w:hAnsi="Times New Roman"/>
          <w:b/>
          <w:bCs/>
          <w:color w:val="000000"/>
          <w:sz w:val="28"/>
          <w:szCs w:val="28"/>
          <w:lang w:eastAsia="ru-RU"/>
        </w:rPr>
        <w:t>ВАРИАНТ IV</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1.</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В одном из питейных заведений Вавилона (корчме) произошла пьяная драка между </w:t>
      </w:r>
      <w:proofErr w:type="spellStart"/>
      <w:r w:rsidRPr="004146B6">
        <w:rPr>
          <w:rFonts w:ascii="Times New Roman" w:eastAsia="Times New Roman" w:hAnsi="Times New Roman"/>
          <w:color w:val="000000"/>
          <w:sz w:val="28"/>
          <w:szCs w:val="28"/>
          <w:lang w:eastAsia="ru-RU"/>
        </w:rPr>
        <w:t>авилумами</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Идин</w:t>
      </w:r>
      <w:proofErr w:type="spellEnd"/>
      <w:r w:rsidRPr="004146B6">
        <w:rPr>
          <w:rFonts w:ascii="Times New Roman" w:eastAsia="Times New Roman" w:hAnsi="Times New Roman"/>
          <w:color w:val="000000"/>
          <w:sz w:val="28"/>
          <w:szCs w:val="28"/>
          <w:lang w:eastAsia="ru-RU"/>
        </w:rPr>
        <w:t xml:space="preserve">-Мардуком и </w:t>
      </w:r>
      <w:proofErr w:type="spellStart"/>
      <w:r w:rsidRPr="004146B6">
        <w:rPr>
          <w:rFonts w:ascii="Times New Roman" w:eastAsia="Times New Roman" w:hAnsi="Times New Roman"/>
          <w:color w:val="000000"/>
          <w:sz w:val="28"/>
          <w:szCs w:val="28"/>
          <w:lang w:eastAsia="ru-RU"/>
        </w:rPr>
        <w:t>Римутом</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Идин</w:t>
      </w:r>
      <w:proofErr w:type="spellEnd"/>
      <w:r w:rsidRPr="004146B6">
        <w:rPr>
          <w:rFonts w:ascii="Times New Roman" w:eastAsia="Times New Roman" w:hAnsi="Times New Roman"/>
          <w:color w:val="000000"/>
          <w:sz w:val="28"/>
          <w:szCs w:val="28"/>
          <w:lang w:eastAsia="ru-RU"/>
        </w:rPr>
        <w:t xml:space="preserve">-Мардук выбил своему противнику правый глаз и сломал левую руку. Содержателю корчмы царскому </w:t>
      </w:r>
      <w:proofErr w:type="spellStart"/>
      <w:r w:rsidRPr="004146B6">
        <w:rPr>
          <w:rFonts w:ascii="Times New Roman" w:eastAsia="Times New Roman" w:hAnsi="Times New Roman"/>
          <w:color w:val="000000"/>
          <w:sz w:val="28"/>
          <w:szCs w:val="28"/>
          <w:lang w:eastAsia="ru-RU"/>
        </w:rPr>
        <w:t>мушкенуму</w:t>
      </w:r>
      <w:proofErr w:type="spellEnd"/>
      <w:r w:rsidRPr="004146B6">
        <w:rPr>
          <w:rFonts w:ascii="Times New Roman" w:eastAsia="Times New Roman" w:hAnsi="Times New Roman"/>
          <w:color w:val="000000"/>
          <w:sz w:val="28"/>
          <w:szCs w:val="28"/>
          <w:lang w:eastAsia="ru-RU"/>
        </w:rPr>
        <w:t xml:space="preserve"> </w:t>
      </w:r>
      <w:proofErr w:type="spellStart"/>
      <w:r w:rsidRPr="004146B6">
        <w:rPr>
          <w:rFonts w:ascii="Times New Roman" w:eastAsia="Times New Roman" w:hAnsi="Times New Roman"/>
          <w:color w:val="000000"/>
          <w:sz w:val="28"/>
          <w:szCs w:val="28"/>
          <w:lang w:eastAsia="ru-RU"/>
        </w:rPr>
        <w:t>Син-Шадуну</w:t>
      </w:r>
      <w:proofErr w:type="spellEnd"/>
      <w:r w:rsidRPr="004146B6">
        <w:rPr>
          <w:rFonts w:ascii="Times New Roman" w:eastAsia="Times New Roman" w:hAnsi="Times New Roman"/>
          <w:color w:val="000000"/>
          <w:sz w:val="28"/>
          <w:szCs w:val="28"/>
          <w:lang w:eastAsia="ru-RU"/>
        </w:rPr>
        <w:t>, попытавшемуся унять буяна, он сломал челюсть, выбив при этом 6 зубов. На другой день потерпевшие обратились в суд.</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На суде </w:t>
      </w:r>
      <w:proofErr w:type="spellStart"/>
      <w:r w:rsidRPr="004146B6">
        <w:rPr>
          <w:rFonts w:ascii="Times New Roman" w:eastAsia="Times New Roman" w:hAnsi="Times New Roman"/>
          <w:color w:val="000000"/>
          <w:sz w:val="28"/>
          <w:szCs w:val="28"/>
          <w:lang w:eastAsia="ru-RU"/>
        </w:rPr>
        <w:t>Идин</w:t>
      </w:r>
      <w:proofErr w:type="spellEnd"/>
      <w:r w:rsidRPr="004146B6">
        <w:rPr>
          <w:rFonts w:ascii="Times New Roman" w:eastAsia="Times New Roman" w:hAnsi="Times New Roman"/>
          <w:color w:val="000000"/>
          <w:sz w:val="28"/>
          <w:szCs w:val="28"/>
          <w:lang w:eastAsia="ru-RU"/>
        </w:rPr>
        <w:t xml:space="preserve">-Мардук объяснил, что действовал без умысла и во всем, </w:t>
      </w:r>
      <w:proofErr w:type="gramStart"/>
      <w:r w:rsidRPr="004146B6">
        <w:rPr>
          <w:rFonts w:ascii="Times New Roman" w:eastAsia="Times New Roman" w:hAnsi="Times New Roman"/>
          <w:color w:val="000000"/>
          <w:sz w:val="28"/>
          <w:szCs w:val="28"/>
          <w:lang w:eastAsia="ru-RU"/>
        </w:rPr>
        <w:t>Дескать</w:t>
      </w:r>
      <w:proofErr w:type="gramEnd"/>
      <w:r w:rsidRPr="004146B6">
        <w:rPr>
          <w:rFonts w:ascii="Times New Roman" w:eastAsia="Times New Roman" w:hAnsi="Times New Roman"/>
          <w:color w:val="000000"/>
          <w:sz w:val="28"/>
          <w:szCs w:val="28"/>
          <w:lang w:eastAsia="ru-RU"/>
        </w:rPr>
        <w:t xml:space="preserve">, виновата </w:t>
      </w:r>
      <w:proofErr w:type="spellStart"/>
      <w:r w:rsidRPr="004146B6">
        <w:rPr>
          <w:rFonts w:ascii="Times New Roman" w:eastAsia="Times New Roman" w:hAnsi="Times New Roman"/>
          <w:color w:val="000000"/>
          <w:sz w:val="28"/>
          <w:szCs w:val="28"/>
          <w:lang w:eastAsia="ru-RU"/>
        </w:rPr>
        <w:t>сикера</w:t>
      </w:r>
      <w:proofErr w:type="spellEnd"/>
      <w:r w:rsidRPr="004146B6">
        <w:rPr>
          <w:rFonts w:ascii="Times New Roman" w:eastAsia="Times New Roman" w:hAnsi="Times New Roman"/>
          <w:color w:val="000000"/>
          <w:sz w:val="28"/>
          <w:szCs w:val="28"/>
          <w:lang w:eastAsia="ru-RU"/>
        </w:rPr>
        <w:t xml:space="preserve"> (крепкое финиковое вино). Он заявил о готовности оплатить лечение обоих потерпевших и принести им свои извинения.</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Потерпевшие заявили, что, во-первых, никакой врач не сможет вылечить им выбитый глаз и потерянные зубы, а во-вторых, по их мнению, </w:t>
      </w:r>
      <w:proofErr w:type="spellStart"/>
      <w:r w:rsidRPr="004146B6">
        <w:rPr>
          <w:rFonts w:ascii="Times New Roman" w:eastAsia="Times New Roman" w:hAnsi="Times New Roman"/>
          <w:color w:val="000000"/>
          <w:sz w:val="28"/>
          <w:szCs w:val="28"/>
          <w:lang w:eastAsia="ru-RU"/>
        </w:rPr>
        <w:t>Идин</w:t>
      </w:r>
      <w:proofErr w:type="spellEnd"/>
      <w:r w:rsidRPr="004146B6">
        <w:rPr>
          <w:rFonts w:ascii="Times New Roman" w:eastAsia="Times New Roman" w:hAnsi="Times New Roman"/>
          <w:color w:val="000000"/>
          <w:sz w:val="28"/>
          <w:szCs w:val="28"/>
          <w:lang w:eastAsia="ru-RU"/>
        </w:rPr>
        <w:t xml:space="preserve">-Мардук пришёл в корчму с целью именно устроить драку, а, следовательно, говорить об отсутствии умысла с его стороны нельзя. В доказательство этого они привели нескольких постоянных посетителей этой корчмы, заявивших, что </w:t>
      </w:r>
      <w:proofErr w:type="spellStart"/>
      <w:r w:rsidRPr="004146B6">
        <w:rPr>
          <w:rFonts w:ascii="Times New Roman" w:eastAsia="Times New Roman" w:hAnsi="Times New Roman"/>
          <w:color w:val="000000"/>
          <w:sz w:val="28"/>
          <w:szCs w:val="28"/>
          <w:lang w:eastAsia="ru-RU"/>
        </w:rPr>
        <w:t>Идин</w:t>
      </w:r>
      <w:proofErr w:type="spellEnd"/>
      <w:r w:rsidRPr="004146B6">
        <w:rPr>
          <w:rFonts w:ascii="Times New Roman" w:eastAsia="Times New Roman" w:hAnsi="Times New Roman"/>
          <w:color w:val="000000"/>
          <w:sz w:val="28"/>
          <w:szCs w:val="28"/>
          <w:lang w:eastAsia="ru-RU"/>
        </w:rPr>
        <w:t xml:space="preserve">-Мардук и до этого случая уже трижды, будучи пьяным, затевал драки в корчме, приставая к различным посетителям, не понравившимся ему. Слова эти подтвердил и начальник царской стражи, заявивший, что его подчиненных неоднократно призывали в эту корчму для наведения порядка, и что всегда виновником нарушения порядка был именно </w:t>
      </w:r>
      <w:proofErr w:type="spellStart"/>
      <w:r w:rsidRPr="004146B6">
        <w:rPr>
          <w:rFonts w:ascii="Times New Roman" w:eastAsia="Times New Roman" w:hAnsi="Times New Roman"/>
          <w:color w:val="000000"/>
          <w:sz w:val="28"/>
          <w:szCs w:val="28"/>
          <w:lang w:eastAsia="ru-RU"/>
        </w:rPr>
        <w:t>Идин</w:t>
      </w:r>
      <w:proofErr w:type="spellEnd"/>
      <w:r w:rsidRPr="004146B6">
        <w:rPr>
          <w:rFonts w:ascii="Times New Roman" w:eastAsia="Times New Roman" w:hAnsi="Times New Roman"/>
          <w:color w:val="000000"/>
          <w:sz w:val="28"/>
          <w:szCs w:val="28"/>
          <w:lang w:eastAsia="ru-RU"/>
        </w:rPr>
        <w:t>-Мардук, гордящийся своей силой и пытавшийся драться и с задерживавшими его стражниками.</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Потерпевшие просили сурово наказать </w:t>
      </w:r>
      <w:proofErr w:type="spellStart"/>
      <w:r w:rsidRPr="004146B6">
        <w:rPr>
          <w:rFonts w:ascii="Times New Roman" w:eastAsia="Times New Roman" w:hAnsi="Times New Roman"/>
          <w:color w:val="000000"/>
          <w:sz w:val="28"/>
          <w:szCs w:val="28"/>
          <w:lang w:eastAsia="ru-RU"/>
        </w:rPr>
        <w:t>Идин</w:t>
      </w:r>
      <w:proofErr w:type="spellEnd"/>
      <w:r w:rsidRPr="004146B6">
        <w:rPr>
          <w:rFonts w:ascii="Times New Roman" w:eastAsia="Times New Roman" w:hAnsi="Times New Roman"/>
          <w:color w:val="000000"/>
          <w:sz w:val="28"/>
          <w:szCs w:val="28"/>
          <w:lang w:eastAsia="ru-RU"/>
        </w:rPr>
        <w:t>-Мардука и сверх того обязать его оплатить их лечение.</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 должно разрешиться дело в царском суде по Законам Хаммурапи?</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2.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В 181 г. н.э. некий работорговец - римский гражданин поручил своему 19-летенму клиенту доставить в </w:t>
      </w:r>
      <w:proofErr w:type="spellStart"/>
      <w:r w:rsidRPr="004146B6">
        <w:rPr>
          <w:rFonts w:ascii="Times New Roman" w:eastAsia="Times New Roman" w:hAnsi="Times New Roman"/>
          <w:color w:val="000000"/>
          <w:sz w:val="28"/>
          <w:szCs w:val="28"/>
          <w:lang w:eastAsia="ru-RU"/>
        </w:rPr>
        <w:t>италийски</w:t>
      </w:r>
      <w:proofErr w:type="spellEnd"/>
      <w:r w:rsidRPr="004146B6">
        <w:rPr>
          <w:rFonts w:ascii="Times New Roman" w:eastAsia="Times New Roman" w:hAnsi="Times New Roman"/>
          <w:color w:val="000000"/>
          <w:sz w:val="28"/>
          <w:szCs w:val="28"/>
          <w:lang w:eastAsia="ru-RU"/>
        </w:rPr>
        <w:t xml:space="preserve"> порт </w:t>
      </w:r>
      <w:proofErr w:type="spellStart"/>
      <w:r w:rsidRPr="004146B6">
        <w:rPr>
          <w:rFonts w:ascii="Times New Roman" w:eastAsia="Times New Roman" w:hAnsi="Times New Roman"/>
          <w:color w:val="000000"/>
          <w:sz w:val="28"/>
          <w:szCs w:val="28"/>
          <w:lang w:eastAsia="ru-RU"/>
        </w:rPr>
        <w:t>Брундизий</w:t>
      </w:r>
      <w:proofErr w:type="spellEnd"/>
      <w:r w:rsidRPr="004146B6">
        <w:rPr>
          <w:rFonts w:ascii="Times New Roman" w:eastAsia="Times New Roman" w:hAnsi="Times New Roman"/>
          <w:color w:val="000000"/>
          <w:sz w:val="28"/>
          <w:szCs w:val="28"/>
          <w:lang w:eastAsia="ru-RU"/>
        </w:rPr>
        <w:t xml:space="preserve"> партию рабов. Клиент, увлекшись молодой красивой рабыней, одел ее в одежду свободнорожденной девушки и вывел с корабля, намереваясь позднее оставить ее в своем доме, скрыв это от патрона.</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По прибытии в Рим, дело раскрылось. Девушка, выставленная на продажу, потребовала свободы, так как оно-де получила ее по воле своего господина.</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Каким будет решение суда по этому делу?</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3.</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В мае 1547 года власти вольного имперского города </w:t>
      </w:r>
      <w:proofErr w:type="spellStart"/>
      <w:r w:rsidRPr="004146B6">
        <w:rPr>
          <w:rFonts w:ascii="Times New Roman" w:eastAsia="Times New Roman" w:hAnsi="Times New Roman"/>
          <w:color w:val="000000"/>
          <w:sz w:val="28"/>
          <w:szCs w:val="28"/>
          <w:lang w:eastAsia="ru-RU"/>
        </w:rPr>
        <w:t>Золингейма</w:t>
      </w:r>
      <w:proofErr w:type="spellEnd"/>
      <w:r w:rsidRPr="004146B6">
        <w:rPr>
          <w:rFonts w:ascii="Times New Roman" w:eastAsia="Times New Roman" w:hAnsi="Times New Roman"/>
          <w:color w:val="000000"/>
          <w:sz w:val="28"/>
          <w:szCs w:val="28"/>
          <w:lang w:eastAsia="ru-RU"/>
        </w:rPr>
        <w:t xml:space="preserve"> предписали начальнику городской стражи арестовать ватагу бродяг, поселившихся близ городских стен в овраге. По мнению членов городского магистрата, эти бродяги были виновны в целой серии краж, совершенных в домах горожан в последние месяцы. Допрошенные под пыткой бродяги не признались в совершении приписываемых им преступлений. Не дал результатов и обыск, проведенный в становище ватаги. Мнения членов магистрата разделились: одни предлагали выслать бродяг под усиленным конвоем с городской территории, другие требовали казнить всю ватагу, ибо иначе бродяги станут мстить горожанам за безвинные мучения и заточение в городской тюрьме. Бургомистр вызвал к себе городского судью и приказал ему найти законный способ повесить всех бродяг. (Таков </w:t>
      </w:r>
      <w:proofErr w:type="gramStart"/>
      <w:r w:rsidRPr="004146B6">
        <w:rPr>
          <w:rFonts w:ascii="Times New Roman" w:eastAsia="Times New Roman" w:hAnsi="Times New Roman"/>
          <w:color w:val="000000"/>
          <w:sz w:val="28"/>
          <w:szCs w:val="28"/>
          <w:lang w:eastAsia="ru-RU"/>
        </w:rPr>
        <w:t>обычный способ казни</w:t>
      </w:r>
      <w:proofErr w:type="gramEnd"/>
      <w:r w:rsidRPr="004146B6">
        <w:rPr>
          <w:rFonts w:ascii="Times New Roman" w:eastAsia="Times New Roman" w:hAnsi="Times New Roman"/>
          <w:color w:val="000000"/>
          <w:sz w:val="28"/>
          <w:szCs w:val="28"/>
          <w:lang w:eastAsia="ru-RU"/>
        </w:rPr>
        <w:t xml:space="preserve"> применяемый в городе).</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Сможет ли судья выполнить приказание бургомистра? Обоснуйте своё мнение. (Дело происходило в «Священной Римской империи Германской нации»).</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4.</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Маркиз Филипп де </w:t>
      </w:r>
      <w:proofErr w:type="spellStart"/>
      <w:r w:rsidRPr="004146B6">
        <w:rPr>
          <w:rFonts w:ascii="Times New Roman" w:eastAsia="Times New Roman" w:hAnsi="Times New Roman"/>
          <w:color w:val="000000"/>
          <w:sz w:val="28"/>
          <w:szCs w:val="28"/>
          <w:lang w:eastAsia="ru-RU"/>
        </w:rPr>
        <w:t>Корбон</w:t>
      </w:r>
      <w:proofErr w:type="spellEnd"/>
      <w:r w:rsidRPr="004146B6">
        <w:rPr>
          <w:rFonts w:ascii="Times New Roman" w:eastAsia="Times New Roman" w:hAnsi="Times New Roman"/>
          <w:color w:val="000000"/>
          <w:sz w:val="28"/>
          <w:szCs w:val="28"/>
          <w:lang w:eastAsia="ru-RU"/>
        </w:rPr>
        <w:t xml:space="preserve">, отец двух совершеннолетних детей, подарил некую картину, хранившуюся в его замке искусствоведу Марселю Труа. Свой дар он мотивировал тем обстоятельством, что только М. Труа может по достоинству оценить этот шедевр, который потомки сочтут национальной реликвией Франции, не могущий иметь продажной цены. Сыновья маркиза после его смерти оспорили действия отца в суде, полагая, что он не имел права лишать семью части ее достояния, а их - значительной доли наследства. Искусствовед Марсель Труа заявил в суде, что сыновьям маркиза и так осталось наследство стоимостью не менее 2 000 000 франков, приложив к этому собственноручное письмо маркиза, объяснявшего, что картину эту он приобрёл на аукционной распродаже имущества казненных якобинцев в августе 1794 года по бросовой цене (400 франков, в переводе на деньги XIX столетия). С того времени картина </w:t>
      </w:r>
      <w:proofErr w:type="gramStart"/>
      <w:r w:rsidRPr="004146B6">
        <w:rPr>
          <w:rFonts w:ascii="Times New Roman" w:eastAsia="Times New Roman" w:hAnsi="Times New Roman"/>
          <w:color w:val="000000"/>
          <w:sz w:val="28"/>
          <w:szCs w:val="28"/>
          <w:lang w:eastAsia="ru-RU"/>
        </w:rPr>
        <w:t>не продавалась</w:t>
      </w:r>
      <w:proofErr w:type="gramEnd"/>
      <w:r w:rsidRPr="004146B6">
        <w:rPr>
          <w:rFonts w:ascii="Times New Roman" w:eastAsia="Times New Roman" w:hAnsi="Times New Roman"/>
          <w:color w:val="000000"/>
          <w:sz w:val="28"/>
          <w:szCs w:val="28"/>
          <w:lang w:eastAsia="ru-RU"/>
        </w:rPr>
        <w:t xml:space="preserve"> и оценка ее действительной стоимости не проводилась.</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Какие варианты судебного решения возможны в этом деле, если события происходили во Франции в 1819 году? На каком основании?</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r w:rsidRPr="004146B6">
        <w:rPr>
          <w:rFonts w:ascii="Times New Roman" w:eastAsia="Times New Roman" w:hAnsi="Times New Roman"/>
          <w:b/>
          <w:bCs/>
          <w:color w:val="000000"/>
          <w:sz w:val="28"/>
          <w:szCs w:val="28"/>
          <w:lang w:eastAsia="ru-RU"/>
        </w:rPr>
        <w:t>ВАРИАНТ V</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1.</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Вавилонянин </w:t>
      </w:r>
      <w:proofErr w:type="spellStart"/>
      <w:r w:rsidRPr="004146B6">
        <w:rPr>
          <w:rFonts w:ascii="Times New Roman" w:eastAsia="Times New Roman" w:hAnsi="Times New Roman"/>
          <w:color w:val="000000"/>
          <w:sz w:val="28"/>
          <w:szCs w:val="28"/>
          <w:lang w:eastAsia="ru-RU"/>
        </w:rPr>
        <w:t>Иддин-Набу</w:t>
      </w:r>
      <w:proofErr w:type="spellEnd"/>
      <w:r w:rsidRPr="004146B6">
        <w:rPr>
          <w:rFonts w:ascii="Times New Roman" w:eastAsia="Times New Roman" w:hAnsi="Times New Roman"/>
          <w:color w:val="000000"/>
          <w:sz w:val="28"/>
          <w:szCs w:val="28"/>
          <w:lang w:eastAsia="ru-RU"/>
        </w:rPr>
        <w:t xml:space="preserve"> в период семейной жизни в 1749 г. до н.э. подарил своей жене загородный дом с садом, о чем был составлен документ с печатью. Через некоторое время </w:t>
      </w:r>
      <w:proofErr w:type="spellStart"/>
      <w:r w:rsidRPr="004146B6">
        <w:rPr>
          <w:rFonts w:ascii="Times New Roman" w:eastAsia="Times New Roman" w:hAnsi="Times New Roman"/>
          <w:color w:val="000000"/>
          <w:sz w:val="28"/>
          <w:szCs w:val="28"/>
          <w:lang w:eastAsia="ru-RU"/>
        </w:rPr>
        <w:t>Иддин-Набу</w:t>
      </w:r>
      <w:proofErr w:type="spellEnd"/>
      <w:r w:rsidRPr="004146B6">
        <w:rPr>
          <w:rFonts w:ascii="Times New Roman" w:eastAsia="Times New Roman" w:hAnsi="Times New Roman"/>
          <w:color w:val="000000"/>
          <w:sz w:val="28"/>
          <w:szCs w:val="28"/>
          <w:lang w:eastAsia="ru-RU"/>
        </w:rPr>
        <w:t xml:space="preserve">, жестоко поссорившийся со старейшиной своей общины, уехал в неизвестном направлении, оставив семью и хозяйство. Через несколько месяцев жена </w:t>
      </w:r>
      <w:proofErr w:type="spellStart"/>
      <w:r w:rsidRPr="004146B6">
        <w:rPr>
          <w:rFonts w:ascii="Times New Roman" w:eastAsia="Times New Roman" w:hAnsi="Times New Roman"/>
          <w:color w:val="000000"/>
          <w:sz w:val="28"/>
          <w:szCs w:val="28"/>
          <w:lang w:eastAsia="ru-RU"/>
        </w:rPr>
        <w:t>Иддин-Набу</w:t>
      </w:r>
      <w:proofErr w:type="spellEnd"/>
      <w:r w:rsidRPr="004146B6">
        <w:rPr>
          <w:rFonts w:ascii="Times New Roman" w:eastAsia="Times New Roman" w:hAnsi="Times New Roman"/>
          <w:color w:val="000000"/>
          <w:sz w:val="28"/>
          <w:szCs w:val="28"/>
          <w:lang w:eastAsia="ru-RU"/>
        </w:rPr>
        <w:t xml:space="preserve"> «вошла в дом» овдовевшего соседа. Спустя два года </w:t>
      </w:r>
      <w:proofErr w:type="spellStart"/>
      <w:r w:rsidRPr="004146B6">
        <w:rPr>
          <w:rFonts w:ascii="Times New Roman" w:eastAsia="Times New Roman" w:hAnsi="Times New Roman"/>
          <w:color w:val="000000"/>
          <w:sz w:val="28"/>
          <w:szCs w:val="28"/>
          <w:lang w:eastAsia="ru-RU"/>
        </w:rPr>
        <w:t>Иддин-Набу</w:t>
      </w:r>
      <w:proofErr w:type="spellEnd"/>
      <w:r w:rsidRPr="004146B6">
        <w:rPr>
          <w:rFonts w:ascii="Times New Roman" w:eastAsia="Times New Roman" w:hAnsi="Times New Roman"/>
          <w:color w:val="000000"/>
          <w:sz w:val="28"/>
          <w:szCs w:val="28"/>
          <w:lang w:eastAsia="ru-RU"/>
        </w:rPr>
        <w:t xml:space="preserve">, возвратившись в город, обвинил свою жену в измене, соседа в соблазнении жены и потребовал возвращения жены к нему. Не дождавшись рассмотрения дела судом, </w:t>
      </w:r>
      <w:proofErr w:type="spellStart"/>
      <w:r w:rsidRPr="004146B6">
        <w:rPr>
          <w:rFonts w:ascii="Times New Roman" w:eastAsia="Times New Roman" w:hAnsi="Times New Roman"/>
          <w:color w:val="000000"/>
          <w:sz w:val="28"/>
          <w:szCs w:val="28"/>
          <w:lang w:eastAsia="ru-RU"/>
        </w:rPr>
        <w:t>Иддин-Набу</w:t>
      </w:r>
      <w:proofErr w:type="spellEnd"/>
      <w:r w:rsidRPr="004146B6">
        <w:rPr>
          <w:rFonts w:ascii="Times New Roman" w:eastAsia="Times New Roman" w:hAnsi="Times New Roman"/>
          <w:color w:val="000000"/>
          <w:sz w:val="28"/>
          <w:szCs w:val="28"/>
          <w:lang w:eastAsia="ru-RU"/>
        </w:rPr>
        <w:t xml:space="preserve"> умер. Его сыновья в ходе принятия наследства потребовали от матери передачи им и загородного дома с садом, мотивируя свои требования тем, что договор дарения в связи с ее изменой их отцу стал недействительным, а сама она находится на обеспечении второго мужа.</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Какое решение примет суд по требованиям </w:t>
      </w:r>
      <w:proofErr w:type="spellStart"/>
      <w:r w:rsidRPr="004146B6">
        <w:rPr>
          <w:rFonts w:ascii="Times New Roman" w:eastAsia="Times New Roman" w:hAnsi="Times New Roman"/>
          <w:color w:val="000000"/>
          <w:sz w:val="28"/>
          <w:szCs w:val="28"/>
          <w:lang w:eastAsia="ru-RU"/>
        </w:rPr>
        <w:t>Иддин-Набу</w:t>
      </w:r>
      <w:proofErr w:type="spellEnd"/>
      <w:r w:rsidRPr="004146B6">
        <w:rPr>
          <w:rFonts w:ascii="Times New Roman" w:eastAsia="Times New Roman" w:hAnsi="Times New Roman"/>
          <w:color w:val="000000"/>
          <w:sz w:val="28"/>
          <w:szCs w:val="28"/>
          <w:lang w:eastAsia="ru-RU"/>
        </w:rPr>
        <w:t xml:space="preserve"> и его </w:t>
      </w:r>
      <w:proofErr w:type="gramStart"/>
      <w:r w:rsidRPr="004146B6">
        <w:rPr>
          <w:rFonts w:ascii="Times New Roman" w:eastAsia="Times New Roman" w:hAnsi="Times New Roman"/>
          <w:color w:val="000000"/>
          <w:sz w:val="28"/>
          <w:szCs w:val="28"/>
          <w:lang w:eastAsia="ru-RU"/>
        </w:rPr>
        <w:t>сыновей ?</w:t>
      </w:r>
      <w:proofErr w:type="gramEnd"/>
      <w:r w:rsidRPr="004146B6">
        <w:rPr>
          <w:rFonts w:ascii="Times New Roman" w:eastAsia="Times New Roman" w:hAnsi="Times New Roman"/>
          <w:color w:val="000000"/>
          <w:sz w:val="28"/>
          <w:szCs w:val="28"/>
          <w:lang w:eastAsia="ru-RU"/>
        </w:rPr>
        <w:t xml:space="preserve"> ЗАДАЧА 2.</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Гай Стаций Сабин продал свой сад (40 фруктовых деревьев) </w:t>
      </w:r>
      <w:proofErr w:type="spellStart"/>
      <w:r w:rsidRPr="004146B6">
        <w:rPr>
          <w:rFonts w:ascii="Times New Roman" w:eastAsia="Times New Roman" w:hAnsi="Times New Roman"/>
          <w:color w:val="000000"/>
          <w:sz w:val="28"/>
          <w:szCs w:val="28"/>
          <w:lang w:eastAsia="ru-RU"/>
        </w:rPr>
        <w:t>Публию</w:t>
      </w:r>
      <w:proofErr w:type="spellEnd"/>
      <w:r w:rsidRPr="004146B6">
        <w:rPr>
          <w:rFonts w:ascii="Times New Roman" w:eastAsia="Times New Roman" w:hAnsi="Times New Roman"/>
          <w:color w:val="000000"/>
          <w:sz w:val="28"/>
          <w:szCs w:val="28"/>
          <w:lang w:eastAsia="ru-RU"/>
        </w:rPr>
        <w:t xml:space="preserve"> Сергию </w:t>
      </w:r>
      <w:proofErr w:type="spellStart"/>
      <w:r w:rsidRPr="004146B6">
        <w:rPr>
          <w:rFonts w:ascii="Times New Roman" w:eastAsia="Times New Roman" w:hAnsi="Times New Roman"/>
          <w:color w:val="000000"/>
          <w:sz w:val="28"/>
          <w:szCs w:val="28"/>
          <w:lang w:eastAsia="ru-RU"/>
        </w:rPr>
        <w:t>Орате</w:t>
      </w:r>
      <w:proofErr w:type="spellEnd"/>
      <w:r w:rsidRPr="004146B6">
        <w:rPr>
          <w:rFonts w:ascii="Times New Roman" w:eastAsia="Times New Roman" w:hAnsi="Times New Roman"/>
          <w:color w:val="000000"/>
          <w:sz w:val="28"/>
          <w:szCs w:val="28"/>
          <w:lang w:eastAsia="ru-RU"/>
        </w:rPr>
        <w:t xml:space="preserve">. Условились, что половину платы </w:t>
      </w:r>
      <w:proofErr w:type="spellStart"/>
      <w:r w:rsidRPr="004146B6">
        <w:rPr>
          <w:rFonts w:ascii="Times New Roman" w:eastAsia="Times New Roman" w:hAnsi="Times New Roman"/>
          <w:color w:val="000000"/>
          <w:sz w:val="28"/>
          <w:szCs w:val="28"/>
          <w:lang w:eastAsia="ru-RU"/>
        </w:rPr>
        <w:t>Публий</w:t>
      </w:r>
      <w:proofErr w:type="spellEnd"/>
      <w:r w:rsidRPr="004146B6">
        <w:rPr>
          <w:rFonts w:ascii="Times New Roman" w:eastAsia="Times New Roman" w:hAnsi="Times New Roman"/>
          <w:color w:val="000000"/>
          <w:sz w:val="28"/>
          <w:szCs w:val="28"/>
          <w:lang w:eastAsia="ru-RU"/>
        </w:rPr>
        <w:t xml:space="preserve"> Сергий </w:t>
      </w:r>
      <w:proofErr w:type="spellStart"/>
      <w:r w:rsidRPr="004146B6">
        <w:rPr>
          <w:rFonts w:ascii="Times New Roman" w:eastAsia="Times New Roman" w:hAnsi="Times New Roman"/>
          <w:color w:val="000000"/>
          <w:sz w:val="28"/>
          <w:szCs w:val="28"/>
          <w:lang w:eastAsia="ru-RU"/>
        </w:rPr>
        <w:t>Ората</w:t>
      </w:r>
      <w:proofErr w:type="spellEnd"/>
      <w:r w:rsidRPr="004146B6">
        <w:rPr>
          <w:rFonts w:ascii="Times New Roman" w:eastAsia="Times New Roman" w:hAnsi="Times New Roman"/>
          <w:color w:val="000000"/>
          <w:sz w:val="28"/>
          <w:szCs w:val="28"/>
          <w:lang w:eastAsia="ru-RU"/>
        </w:rPr>
        <w:t xml:space="preserve"> внесёт немедленно, а вторую половину через месяц, когда он, закончив свои дела в Риме, вступит в фактическое владение садом. До прибытия нового владельца прежний обещал заботиться о саде.</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Спустя неделю после заключения договора внезапная буря сломала 20 деревьев. </w:t>
      </w:r>
      <w:proofErr w:type="spellStart"/>
      <w:r w:rsidRPr="004146B6">
        <w:rPr>
          <w:rFonts w:ascii="Times New Roman" w:eastAsia="Times New Roman" w:hAnsi="Times New Roman"/>
          <w:color w:val="000000"/>
          <w:sz w:val="28"/>
          <w:szCs w:val="28"/>
          <w:lang w:eastAsia="ru-RU"/>
        </w:rPr>
        <w:t>Публий</w:t>
      </w:r>
      <w:proofErr w:type="spellEnd"/>
      <w:r w:rsidRPr="004146B6">
        <w:rPr>
          <w:rFonts w:ascii="Times New Roman" w:eastAsia="Times New Roman" w:hAnsi="Times New Roman"/>
          <w:color w:val="000000"/>
          <w:sz w:val="28"/>
          <w:szCs w:val="28"/>
          <w:lang w:eastAsia="ru-RU"/>
        </w:rPr>
        <w:t xml:space="preserve"> Сергий </w:t>
      </w:r>
      <w:proofErr w:type="spellStart"/>
      <w:r w:rsidRPr="004146B6">
        <w:rPr>
          <w:rFonts w:ascii="Times New Roman" w:eastAsia="Times New Roman" w:hAnsi="Times New Roman"/>
          <w:color w:val="000000"/>
          <w:sz w:val="28"/>
          <w:szCs w:val="28"/>
          <w:lang w:eastAsia="ru-RU"/>
        </w:rPr>
        <w:t>Ората</w:t>
      </w:r>
      <w:proofErr w:type="spellEnd"/>
      <w:r w:rsidRPr="004146B6">
        <w:rPr>
          <w:rFonts w:ascii="Times New Roman" w:eastAsia="Times New Roman" w:hAnsi="Times New Roman"/>
          <w:color w:val="000000"/>
          <w:sz w:val="28"/>
          <w:szCs w:val="28"/>
          <w:lang w:eastAsia="ru-RU"/>
        </w:rPr>
        <w:t>, узнав об этом, отказался от уплаты оставшейся части покупной цены, заявив, что Гай Стаций Сабин должен быть благодарен ему уже за то, что он соглашается принять сад в существующем виде и не должен требовать денег о которых договорились ранее и которых сад теперь не стоит. Стороны обратились в суд.</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 должен быть решен спор, если дело происходило в Риме в 219 г. н.э.?</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3.</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Богатый свободный франк </w:t>
      </w:r>
      <w:proofErr w:type="spellStart"/>
      <w:r w:rsidRPr="004146B6">
        <w:rPr>
          <w:rFonts w:ascii="Times New Roman" w:eastAsia="Times New Roman" w:hAnsi="Times New Roman"/>
          <w:color w:val="000000"/>
          <w:sz w:val="28"/>
          <w:szCs w:val="28"/>
          <w:lang w:eastAsia="ru-RU"/>
        </w:rPr>
        <w:t>Визогаст</w:t>
      </w:r>
      <w:proofErr w:type="spellEnd"/>
      <w:r w:rsidRPr="004146B6">
        <w:rPr>
          <w:rFonts w:ascii="Times New Roman" w:eastAsia="Times New Roman" w:hAnsi="Times New Roman"/>
          <w:color w:val="000000"/>
          <w:sz w:val="28"/>
          <w:szCs w:val="28"/>
          <w:lang w:eastAsia="ru-RU"/>
        </w:rPr>
        <w:t xml:space="preserve"> явился к своему соседу </w:t>
      </w:r>
      <w:proofErr w:type="spellStart"/>
      <w:r w:rsidRPr="004146B6">
        <w:rPr>
          <w:rFonts w:ascii="Times New Roman" w:eastAsia="Times New Roman" w:hAnsi="Times New Roman"/>
          <w:color w:val="000000"/>
          <w:sz w:val="28"/>
          <w:szCs w:val="28"/>
          <w:lang w:eastAsia="ru-RU"/>
        </w:rPr>
        <w:t>Теодемиру</w:t>
      </w:r>
      <w:proofErr w:type="spellEnd"/>
      <w:r w:rsidRPr="004146B6">
        <w:rPr>
          <w:rFonts w:ascii="Times New Roman" w:eastAsia="Times New Roman" w:hAnsi="Times New Roman"/>
          <w:color w:val="000000"/>
          <w:sz w:val="28"/>
          <w:szCs w:val="28"/>
          <w:lang w:eastAsia="ru-RU"/>
        </w:rPr>
        <w:t xml:space="preserve"> с целью посватать за себя юную дочь-красавицу последнего. На отказ </w:t>
      </w:r>
      <w:proofErr w:type="spellStart"/>
      <w:r w:rsidRPr="004146B6">
        <w:rPr>
          <w:rFonts w:ascii="Times New Roman" w:eastAsia="Times New Roman" w:hAnsi="Times New Roman"/>
          <w:color w:val="000000"/>
          <w:sz w:val="28"/>
          <w:szCs w:val="28"/>
          <w:lang w:eastAsia="ru-RU"/>
        </w:rPr>
        <w:t>Теодемира</w:t>
      </w:r>
      <w:proofErr w:type="spellEnd"/>
      <w:r w:rsidRPr="004146B6">
        <w:rPr>
          <w:rFonts w:ascii="Times New Roman" w:eastAsia="Times New Roman" w:hAnsi="Times New Roman"/>
          <w:color w:val="000000"/>
          <w:sz w:val="28"/>
          <w:szCs w:val="28"/>
          <w:lang w:eastAsia="ru-RU"/>
        </w:rPr>
        <w:t xml:space="preserve"> от «лестного» предложения жениха, известного в округе как пьяница и скандалист, </w:t>
      </w:r>
      <w:proofErr w:type="spellStart"/>
      <w:r w:rsidRPr="004146B6">
        <w:rPr>
          <w:rFonts w:ascii="Times New Roman" w:eastAsia="Times New Roman" w:hAnsi="Times New Roman"/>
          <w:color w:val="000000"/>
          <w:sz w:val="28"/>
          <w:szCs w:val="28"/>
          <w:lang w:eastAsia="ru-RU"/>
        </w:rPr>
        <w:t>Визогаст</w:t>
      </w:r>
      <w:proofErr w:type="spellEnd"/>
      <w:r w:rsidRPr="004146B6">
        <w:rPr>
          <w:rFonts w:ascii="Times New Roman" w:eastAsia="Times New Roman" w:hAnsi="Times New Roman"/>
          <w:color w:val="000000"/>
          <w:sz w:val="28"/>
          <w:szCs w:val="28"/>
          <w:lang w:eastAsia="ru-RU"/>
        </w:rPr>
        <w:t xml:space="preserve"> схватил девушку за руку и потащил к своему дому, крича при этом, что «этот урод </w:t>
      </w:r>
      <w:proofErr w:type="spellStart"/>
      <w:r w:rsidRPr="004146B6">
        <w:rPr>
          <w:rFonts w:ascii="Times New Roman" w:eastAsia="Times New Roman" w:hAnsi="Times New Roman"/>
          <w:color w:val="000000"/>
          <w:sz w:val="28"/>
          <w:szCs w:val="28"/>
          <w:lang w:eastAsia="ru-RU"/>
        </w:rPr>
        <w:t>Теодемир</w:t>
      </w:r>
      <w:proofErr w:type="spellEnd"/>
      <w:r w:rsidRPr="004146B6">
        <w:rPr>
          <w:rFonts w:ascii="Times New Roman" w:eastAsia="Times New Roman" w:hAnsi="Times New Roman"/>
          <w:color w:val="000000"/>
          <w:sz w:val="28"/>
          <w:szCs w:val="28"/>
          <w:lang w:eastAsia="ru-RU"/>
        </w:rPr>
        <w:t xml:space="preserve"> должен быть счастлив такому предложению, которое обогатит и </w:t>
      </w:r>
      <w:proofErr w:type="gramStart"/>
      <w:r w:rsidRPr="004146B6">
        <w:rPr>
          <w:rFonts w:ascii="Times New Roman" w:eastAsia="Times New Roman" w:hAnsi="Times New Roman"/>
          <w:color w:val="000000"/>
          <w:sz w:val="28"/>
          <w:szCs w:val="28"/>
          <w:lang w:eastAsia="ru-RU"/>
        </w:rPr>
        <w:t>девушку</w:t>
      </w:r>
      <w:proofErr w:type="gramEnd"/>
      <w:r w:rsidRPr="004146B6">
        <w:rPr>
          <w:rFonts w:ascii="Times New Roman" w:eastAsia="Times New Roman" w:hAnsi="Times New Roman"/>
          <w:color w:val="000000"/>
          <w:sz w:val="28"/>
          <w:szCs w:val="28"/>
          <w:lang w:eastAsia="ru-RU"/>
        </w:rPr>
        <w:t xml:space="preserve"> и всю семью». В судебном заседании, куда </w:t>
      </w:r>
      <w:proofErr w:type="spellStart"/>
      <w:r w:rsidRPr="004146B6">
        <w:rPr>
          <w:rFonts w:ascii="Times New Roman" w:eastAsia="Times New Roman" w:hAnsi="Times New Roman"/>
          <w:color w:val="000000"/>
          <w:sz w:val="28"/>
          <w:szCs w:val="28"/>
          <w:lang w:eastAsia="ru-RU"/>
        </w:rPr>
        <w:t>Визогаст</w:t>
      </w:r>
      <w:proofErr w:type="spellEnd"/>
      <w:r w:rsidRPr="004146B6">
        <w:rPr>
          <w:rFonts w:ascii="Times New Roman" w:eastAsia="Times New Roman" w:hAnsi="Times New Roman"/>
          <w:color w:val="000000"/>
          <w:sz w:val="28"/>
          <w:szCs w:val="28"/>
          <w:lang w:eastAsia="ru-RU"/>
        </w:rPr>
        <w:t xml:space="preserve"> и свидетели произошедшего были вызваны </w:t>
      </w:r>
      <w:proofErr w:type="spellStart"/>
      <w:r w:rsidRPr="004146B6">
        <w:rPr>
          <w:rFonts w:ascii="Times New Roman" w:eastAsia="Times New Roman" w:hAnsi="Times New Roman"/>
          <w:color w:val="000000"/>
          <w:sz w:val="28"/>
          <w:szCs w:val="28"/>
          <w:lang w:eastAsia="ru-RU"/>
        </w:rPr>
        <w:t>Теодемиром</w:t>
      </w:r>
      <w:proofErr w:type="spellEnd"/>
      <w:r w:rsidRPr="004146B6">
        <w:rPr>
          <w:rFonts w:ascii="Times New Roman" w:eastAsia="Times New Roman" w:hAnsi="Times New Roman"/>
          <w:color w:val="000000"/>
          <w:sz w:val="28"/>
          <w:szCs w:val="28"/>
          <w:lang w:eastAsia="ru-RU"/>
        </w:rPr>
        <w:t>, свидетели, подкупленные ответчиком, отказались под клятвой дать показания по делу.</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Каковы последствия для всех участников ситуации в соответствии с Салическим законом?</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ЗАДАЧА 4.</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xml:space="preserve">Жан Лурье, отец троих взрослых сыновей, оставил завещание, согласно которому его сыновья </w:t>
      </w:r>
      <w:proofErr w:type="spellStart"/>
      <w:r w:rsidRPr="004146B6">
        <w:rPr>
          <w:rFonts w:ascii="Times New Roman" w:eastAsia="Times New Roman" w:hAnsi="Times New Roman"/>
          <w:color w:val="000000"/>
          <w:sz w:val="28"/>
          <w:szCs w:val="28"/>
          <w:lang w:eastAsia="ru-RU"/>
        </w:rPr>
        <w:t>Эжен</w:t>
      </w:r>
      <w:proofErr w:type="spellEnd"/>
      <w:r w:rsidRPr="004146B6">
        <w:rPr>
          <w:rFonts w:ascii="Times New Roman" w:eastAsia="Times New Roman" w:hAnsi="Times New Roman"/>
          <w:color w:val="000000"/>
          <w:sz w:val="28"/>
          <w:szCs w:val="28"/>
          <w:lang w:eastAsia="ru-RU"/>
        </w:rPr>
        <w:t xml:space="preserve"> и Анри получили по 45 000 франков, а старший сын - Пьер - 90 000. Мотивировалось это тем, что, во-первых, у Пьера уже есть дети, а во-вторых, Пьер оказался самым любящим и внимательным сыном, поддержавшим отца в трудное для него время. Пьер, потрясенный смертью отца, скончался в тот же день. Ознакомившись с завещанием, </w:t>
      </w:r>
      <w:proofErr w:type="spellStart"/>
      <w:r w:rsidRPr="004146B6">
        <w:rPr>
          <w:rFonts w:ascii="Times New Roman" w:eastAsia="Times New Roman" w:hAnsi="Times New Roman"/>
          <w:color w:val="000000"/>
          <w:sz w:val="28"/>
          <w:szCs w:val="28"/>
          <w:lang w:eastAsia="ru-RU"/>
        </w:rPr>
        <w:t>Эжен</w:t>
      </w:r>
      <w:proofErr w:type="spellEnd"/>
      <w:r w:rsidRPr="004146B6">
        <w:rPr>
          <w:rFonts w:ascii="Times New Roman" w:eastAsia="Times New Roman" w:hAnsi="Times New Roman"/>
          <w:color w:val="000000"/>
          <w:sz w:val="28"/>
          <w:szCs w:val="28"/>
          <w:lang w:eastAsia="ru-RU"/>
        </w:rPr>
        <w:t xml:space="preserve"> и Анри оспорили его в суде. Они аргументировали свои возражения статьей 913 ФГК, обвиняя отца в том, что, оставляя трех сыновей, он самовольно распорядился в пользу Пьера половиной всего семейного имущества, составляющего 180 000 франков. Кроме того, </w:t>
      </w:r>
      <w:proofErr w:type="spellStart"/>
      <w:r w:rsidRPr="004146B6">
        <w:rPr>
          <w:rFonts w:ascii="Times New Roman" w:eastAsia="Times New Roman" w:hAnsi="Times New Roman"/>
          <w:color w:val="000000"/>
          <w:sz w:val="28"/>
          <w:szCs w:val="28"/>
          <w:lang w:eastAsia="ru-RU"/>
        </w:rPr>
        <w:t>Эжен</w:t>
      </w:r>
      <w:proofErr w:type="spellEnd"/>
      <w:r w:rsidRPr="004146B6">
        <w:rPr>
          <w:rFonts w:ascii="Times New Roman" w:eastAsia="Times New Roman" w:hAnsi="Times New Roman"/>
          <w:color w:val="000000"/>
          <w:sz w:val="28"/>
          <w:szCs w:val="28"/>
          <w:lang w:eastAsia="ru-RU"/>
        </w:rPr>
        <w:t xml:space="preserve"> и Анри отрицали какие -либо наследственные права сыновей Пьера (внуков Жана Лурье), мотивируя это ссылкой на статью 745 ФГК: «Дети или их нисходящие наследуют своему отцу и матери, дедам и бабкам или другим восходящим вне зависимости от пола и первородства... Они наследуют в равных частях и поголовно, когда все они состоят в первой степени родства и призываются к наследованию в силу их собственного права; они наследуют их по группам, когда все они или часть их приступают к наследованию в силу представления». По мнению </w:t>
      </w:r>
      <w:proofErr w:type="spellStart"/>
      <w:r w:rsidRPr="004146B6">
        <w:rPr>
          <w:rFonts w:ascii="Times New Roman" w:eastAsia="Times New Roman" w:hAnsi="Times New Roman"/>
          <w:color w:val="000000"/>
          <w:sz w:val="28"/>
          <w:szCs w:val="28"/>
          <w:lang w:eastAsia="ru-RU"/>
        </w:rPr>
        <w:t>Эжена</w:t>
      </w:r>
      <w:proofErr w:type="spellEnd"/>
      <w:r w:rsidRPr="004146B6">
        <w:rPr>
          <w:rFonts w:ascii="Times New Roman" w:eastAsia="Times New Roman" w:hAnsi="Times New Roman"/>
          <w:color w:val="000000"/>
          <w:sz w:val="28"/>
          <w:szCs w:val="28"/>
          <w:lang w:eastAsia="ru-RU"/>
        </w:rPr>
        <w:t xml:space="preserve"> и Анри, поскольку Пьер умер в день смерти - он не успел вступить в наследство, а, следовательно, не может передать его сыновьям (внукам Жана Лурье), которые являются наследниками второй очереди. Братья </w:t>
      </w:r>
      <w:proofErr w:type="spellStart"/>
      <w:r w:rsidRPr="004146B6">
        <w:rPr>
          <w:rFonts w:ascii="Times New Roman" w:eastAsia="Times New Roman" w:hAnsi="Times New Roman"/>
          <w:color w:val="000000"/>
          <w:sz w:val="28"/>
          <w:szCs w:val="28"/>
          <w:lang w:eastAsia="ru-RU"/>
        </w:rPr>
        <w:t>Эжен</w:t>
      </w:r>
      <w:proofErr w:type="spellEnd"/>
      <w:r w:rsidRPr="004146B6">
        <w:rPr>
          <w:rFonts w:ascii="Times New Roman" w:eastAsia="Times New Roman" w:hAnsi="Times New Roman"/>
          <w:color w:val="000000"/>
          <w:sz w:val="28"/>
          <w:szCs w:val="28"/>
          <w:lang w:eastAsia="ru-RU"/>
        </w:rPr>
        <w:t xml:space="preserve"> и Анри требовали раздела имущества только между ними двоими в равных долях, также мотивируя это статьей 745 ФГК.</w:t>
      </w:r>
    </w:p>
    <w:p w:rsidR="004146B6" w:rsidRPr="004146B6" w:rsidRDefault="004146B6" w:rsidP="004146B6">
      <w:pPr>
        <w:spacing w:after="0" w:line="240" w:lineRule="auto"/>
        <w:ind w:firstLine="709"/>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Как решиться дело в суде, если указанные события происходили во Франции в 1836 году? На каком основании?</w:t>
      </w:r>
    </w:p>
    <w:p w:rsidR="004146B6" w:rsidRPr="004146B6" w:rsidRDefault="004146B6" w:rsidP="004146B6">
      <w:pPr>
        <w:spacing w:after="0" w:line="240" w:lineRule="auto"/>
        <w:jc w:val="both"/>
        <w:rPr>
          <w:rFonts w:ascii="Times New Roman" w:eastAsia="Times New Roman" w:hAnsi="Times New Roman"/>
          <w:color w:val="000000"/>
          <w:sz w:val="28"/>
          <w:szCs w:val="28"/>
          <w:lang w:eastAsia="ru-RU"/>
        </w:rPr>
      </w:pPr>
      <w:r w:rsidRPr="004146B6">
        <w:rPr>
          <w:rFonts w:ascii="Times New Roman" w:eastAsia="Times New Roman" w:hAnsi="Times New Roman"/>
          <w:color w:val="000000"/>
          <w:sz w:val="28"/>
          <w:szCs w:val="28"/>
          <w:lang w:eastAsia="ru-RU"/>
        </w:rPr>
        <w:t> </w:t>
      </w:r>
    </w:p>
    <w:p w:rsidR="00513B9D" w:rsidRPr="004146B6" w:rsidRDefault="00513B9D" w:rsidP="004146B6">
      <w:pPr>
        <w:jc w:val="both"/>
        <w:rPr>
          <w:rFonts w:ascii="Times New Roman" w:hAnsi="Times New Roman"/>
          <w:sz w:val="28"/>
          <w:szCs w:val="28"/>
        </w:rPr>
      </w:pPr>
    </w:p>
    <w:sectPr w:rsidR="00513B9D" w:rsidRPr="00414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B6"/>
    <w:rsid w:val="0000262C"/>
    <w:rsid w:val="00005623"/>
    <w:rsid w:val="0000664F"/>
    <w:rsid w:val="00012991"/>
    <w:rsid w:val="000264CB"/>
    <w:rsid w:val="00031E65"/>
    <w:rsid w:val="00032FA5"/>
    <w:rsid w:val="000344B6"/>
    <w:rsid w:val="00036034"/>
    <w:rsid w:val="000360F6"/>
    <w:rsid w:val="00036830"/>
    <w:rsid w:val="00041E70"/>
    <w:rsid w:val="00047252"/>
    <w:rsid w:val="00051743"/>
    <w:rsid w:val="000526FC"/>
    <w:rsid w:val="00052D35"/>
    <w:rsid w:val="00057518"/>
    <w:rsid w:val="000610B9"/>
    <w:rsid w:val="00064AFA"/>
    <w:rsid w:val="000817B9"/>
    <w:rsid w:val="00082044"/>
    <w:rsid w:val="000872B2"/>
    <w:rsid w:val="00091BE1"/>
    <w:rsid w:val="00091F7A"/>
    <w:rsid w:val="00096D75"/>
    <w:rsid w:val="000B1100"/>
    <w:rsid w:val="000C5E20"/>
    <w:rsid w:val="000C6D4D"/>
    <w:rsid w:val="000D023F"/>
    <w:rsid w:val="000D54E1"/>
    <w:rsid w:val="000E009C"/>
    <w:rsid w:val="000E3B36"/>
    <w:rsid w:val="000F757B"/>
    <w:rsid w:val="0010523F"/>
    <w:rsid w:val="001238F3"/>
    <w:rsid w:val="0013620F"/>
    <w:rsid w:val="0014082C"/>
    <w:rsid w:val="00152E70"/>
    <w:rsid w:val="0016516B"/>
    <w:rsid w:val="00177068"/>
    <w:rsid w:val="00185EEA"/>
    <w:rsid w:val="001923D3"/>
    <w:rsid w:val="00192527"/>
    <w:rsid w:val="00197C15"/>
    <w:rsid w:val="001B0553"/>
    <w:rsid w:val="001C04C9"/>
    <w:rsid w:val="001C1612"/>
    <w:rsid w:val="001C1D6D"/>
    <w:rsid w:val="001C2F05"/>
    <w:rsid w:val="001C5C7B"/>
    <w:rsid w:val="001D5150"/>
    <w:rsid w:val="001E54D5"/>
    <w:rsid w:val="001E711E"/>
    <w:rsid w:val="001F0FF4"/>
    <w:rsid w:val="001F3BFB"/>
    <w:rsid w:val="001F597F"/>
    <w:rsid w:val="00204EFC"/>
    <w:rsid w:val="00217D46"/>
    <w:rsid w:val="002210DA"/>
    <w:rsid w:val="00223031"/>
    <w:rsid w:val="002302E0"/>
    <w:rsid w:val="002339DC"/>
    <w:rsid w:val="00263C1A"/>
    <w:rsid w:val="0026660B"/>
    <w:rsid w:val="00266C09"/>
    <w:rsid w:val="00270225"/>
    <w:rsid w:val="002731B7"/>
    <w:rsid w:val="002761C6"/>
    <w:rsid w:val="00277E69"/>
    <w:rsid w:val="00280A98"/>
    <w:rsid w:val="00281900"/>
    <w:rsid w:val="00284B43"/>
    <w:rsid w:val="002939EE"/>
    <w:rsid w:val="00294136"/>
    <w:rsid w:val="00296B65"/>
    <w:rsid w:val="00297584"/>
    <w:rsid w:val="002A08F7"/>
    <w:rsid w:val="002A57F1"/>
    <w:rsid w:val="002A7EC1"/>
    <w:rsid w:val="002B2127"/>
    <w:rsid w:val="002B5930"/>
    <w:rsid w:val="003051DE"/>
    <w:rsid w:val="00307804"/>
    <w:rsid w:val="0031023A"/>
    <w:rsid w:val="003107D2"/>
    <w:rsid w:val="00311E11"/>
    <w:rsid w:val="003164AD"/>
    <w:rsid w:val="00320F7F"/>
    <w:rsid w:val="00330C96"/>
    <w:rsid w:val="00330FE5"/>
    <w:rsid w:val="00334F45"/>
    <w:rsid w:val="0034368C"/>
    <w:rsid w:val="0035277F"/>
    <w:rsid w:val="003543B9"/>
    <w:rsid w:val="00354C89"/>
    <w:rsid w:val="0036588A"/>
    <w:rsid w:val="00367DA3"/>
    <w:rsid w:val="003732D6"/>
    <w:rsid w:val="00377E2C"/>
    <w:rsid w:val="00385C68"/>
    <w:rsid w:val="00387454"/>
    <w:rsid w:val="003A226C"/>
    <w:rsid w:val="003A3210"/>
    <w:rsid w:val="003A7294"/>
    <w:rsid w:val="003B0370"/>
    <w:rsid w:val="003D525C"/>
    <w:rsid w:val="003D6A61"/>
    <w:rsid w:val="003E27EB"/>
    <w:rsid w:val="003E6322"/>
    <w:rsid w:val="003E729A"/>
    <w:rsid w:val="003F08A8"/>
    <w:rsid w:val="003F230F"/>
    <w:rsid w:val="003F69A8"/>
    <w:rsid w:val="003F731B"/>
    <w:rsid w:val="004001D8"/>
    <w:rsid w:val="004022C0"/>
    <w:rsid w:val="004033A1"/>
    <w:rsid w:val="0041280B"/>
    <w:rsid w:val="004146B6"/>
    <w:rsid w:val="00421045"/>
    <w:rsid w:val="00426D4F"/>
    <w:rsid w:val="0042747A"/>
    <w:rsid w:val="00442C7A"/>
    <w:rsid w:val="004435A0"/>
    <w:rsid w:val="00445ADA"/>
    <w:rsid w:val="00445CD0"/>
    <w:rsid w:val="00456D95"/>
    <w:rsid w:val="00460FED"/>
    <w:rsid w:val="0046419C"/>
    <w:rsid w:val="00472666"/>
    <w:rsid w:val="00483FC1"/>
    <w:rsid w:val="00487A36"/>
    <w:rsid w:val="00487A9C"/>
    <w:rsid w:val="00493C15"/>
    <w:rsid w:val="00493ED3"/>
    <w:rsid w:val="004B52A5"/>
    <w:rsid w:val="004C6171"/>
    <w:rsid w:val="004E3D6E"/>
    <w:rsid w:val="004F0008"/>
    <w:rsid w:val="004F017E"/>
    <w:rsid w:val="004F295E"/>
    <w:rsid w:val="004F2CA4"/>
    <w:rsid w:val="004F4A74"/>
    <w:rsid w:val="004F5B6A"/>
    <w:rsid w:val="00513B9D"/>
    <w:rsid w:val="00515ED3"/>
    <w:rsid w:val="0052151E"/>
    <w:rsid w:val="00523B9C"/>
    <w:rsid w:val="005344FE"/>
    <w:rsid w:val="00552AE6"/>
    <w:rsid w:val="005551C3"/>
    <w:rsid w:val="0055575F"/>
    <w:rsid w:val="0057322E"/>
    <w:rsid w:val="00575D1D"/>
    <w:rsid w:val="00590ECF"/>
    <w:rsid w:val="00591AAF"/>
    <w:rsid w:val="005A3CCC"/>
    <w:rsid w:val="005A5049"/>
    <w:rsid w:val="005C2CDD"/>
    <w:rsid w:val="005C503F"/>
    <w:rsid w:val="005C7656"/>
    <w:rsid w:val="005D2922"/>
    <w:rsid w:val="005D3EE3"/>
    <w:rsid w:val="005F2D4C"/>
    <w:rsid w:val="005F7C70"/>
    <w:rsid w:val="00601DA3"/>
    <w:rsid w:val="00610A9D"/>
    <w:rsid w:val="00610FB8"/>
    <w:rsid w:val="00614896"/>
    <w:rsid w:val="00616FB8"/>
    <w:rsid w:val="00617255"/>
    <w:rsid w:val="006220E3"/>
    <w:rsid w:val="00643B35"/>
    <w:rsid w:val="00646AE0"/>
    <w:rsid w:val="0064748F"/>
    <w:rsid w:val="006548F1"/>
    <w:rsid w:val="006643B9"/>
    <w:rsid w:val="00666DD6"/>
    <w:rsid w:val="006746D8"/>
    <w:rsid w:val="006768D5"/>
    <w:rsid w:val="00687933"/>
    <w:rsid w:val="0069000B"/>
    <w:rsid w:val="0069082F"/>
    <w:rsid w:val="00696A9F"/>
    <w:rsid w:val="006A6B80"/>
    <w:rsid w:val="006B3073"/>
    <w:rsid w:val="006B3B83"/>
    <w:rsid w:val="006C2024"/>
    <w:rsid w:val="006D486F"/>
    <w:rsid w:val="00705227"/>
    <w:rsid w:val="0071352D"/>
    <w:rsid w:val="00714B2C"/>
    <w:rsid w:val="007151CF"/>
    <w:rsid w:val="00723D8D"/>
    <w:rsid w:val="00724EFA"/>
    <w:rsid w:val="0072501C"/>
    <w:rsid w:val="00747EA0"/>
    <w:rsid w:val="0075008C"/>
    <w:rsid w:val="00754EE7"/>
    <w:rsid w:val="00763918"/>
    <w:rsid w:val="00770CC6"/>
    <w:rsid w:val="007758B0"/>
    <w:rsid w:val="00781F4F"/>
    <w:rsid w:val="007921BC"/>
    <w:rsid w:val="00793317"/>
    <w:rsid w:val="007B51D7"/>
    <w:rsid w:val="007C0B8C"/>
    <w:rsid w:val="007C104C"/>
    <w:rsid w:val="007C19E8"/>
    <w:rsid w:val="007C7781"/>
    <w:rsid w:val="007D5E94"/>
    <w:rsid w:val="007E3616"/>
    <w:rsid w:val="007E79AE"/>
    <w:rsid w:val="00806B9A"/>
    <w:rsid w:val="00816922"/>
    <w:rsid w:val="0082116F"/>
    <w:rsid w:val="00827856"/>
    <w:rsid w:val="008334B9"/>
    <w:rsid w:val="00852F5A"/>
    <w:rsid w:val="00854786"/>
    <w:rsid w:val="00856A77"/>
    <w:rsid w:val="00857BF0"/>
    <w:rsid w:val="00857DDB"/>
    <w:rsid w:val="008649E0"/>
    <w:rsid w:val="00875F07"/>
    <w:rsid w:val="00881393"/>
    <w:rsid w:val="00887B8F"/>
    <w:rsid w:val="008965C2"/>
    <w:rsid w:val="008972EF"/>
    <w:rsid w:val="008A17BD"/>
    <w:rsid w:val="008A1ED4"/>
    <w:rsid w:val="008A4872"/>
    <w:rsid w:val="008B06CC"/>
    <w:rsid w:val="008B10A9"/>
    <w:rsid w:val="008E56A2"/>
    <w:rsid w:val="008E60B2"/>
    <w:rsid w:val="008E631A"/>
    <w:rsid w:val="008F5645"/>
    <w:rsid w:val="008F71E9"/>
    <w:rsid w:val="00904EF9"/>
    <w:rsid w:val="009063C4"/>
    <w:rsid w:val="00910405"/>
    <w:rsid w:val="00922081"/>
    <w:rsid w:val="00933D6F"/>
    <w:rsid w:val="009355BF"/>
    <w:rsid w:val="009361DA"/>
    <w:rsid w:val="00947836"/>
    <w:rsid w:val="00954D35"/>
    <w:rsid w:val="00964673"/>
    <w:rsid w:val="009703D1"/>
    <w:rsid w:val="0098246A"/>
    <w:rsid w:val="0099397D"/>
    <w:rsid w:val="009A2600"/>
    <w:rsid w:val="009A47AB"/>
    <w:rsid w:val="009B2E51"/>
    <w:rsid w:val="009D55DC"/>
    <w:rsid w:val="009E5B8C"/>
    <w:rsid w:val="009F20E4"/>
    <w:rsid w:val="009F47A4"/>
    <w:rsid w:val="00A133ED"/>
    <w:rsid w:val="00A13CEF"/>
    <w:rsid w:val="00A167BF"/>
    <w:rsid w:val="00A16CCB"/>
    <w:rsid w:val="00A22B97"/>
    <w:rsid w:val="00A256F4"/>
    <w:rsid w:val="00A27ADA"/>
    <w:rsid w:val="00A456FB"/>
    <w:rsid w:val="00A4601F"/>
    <w:rsid w:val="00A5758F"/>
    <w:rsid w:val="00A86133"/>
    <w:rsid w:val="00A9014A"/>
    <w:rsid w:val="00A925AA"/>
    <w:rsid w:val="00AB02A0"/>
    <w:rsid w:val="00AB4203"/>
    <w:rsid w:val="00AB4FBA"/>
    <w:rsid w:val="00AC4449"/>
    <w:rsid w:val="00AC5887"/>
    <w:rsid w:val="00AE4669"/>
    <w:rsid w:val="00AF1B05"/>
    <w:rsid w:val="00AF223B"/>
    <w:rsid w:val="00AF77DE"/>
    <w:rsid w:val="00B1359F"/>
    <w:rsid w:val="00B1488A"/>
    <w:rsid w:val="00B15F39"/>
    <w:rsid w:val="00B24143"/>
    <w:rsid w:val="00B24601"/>
    <w:rsid w:val="00B56FE8"/>
    <w:rsid w:val="00B60B76"/>
    <w:rsid w:val="00B66677"/>
    <w:rsid w:val="00B71D06"/>
    <w:rsid w:val="00B90085"/>
    <w:rsid w:val="00B953A9"/>
    <w:rsid w:val="00B95A1E"/>
    <w:rsid w:val="00B96EC5"/>
    <w:rsid w:val="00BA1550"/>
    <w:rsid w:val="00BA4961"/>
    <w:rsid w:val="00BA4B36"/>
    <w:rsid w:val="00BA590C"/>
    <w:rsid w:val="00BB6410"/>
    <w:rsid w:val="00BB7C65"/>
    <w:rsid w:val="00BC04A3"/>
    <w:rsid w:val="00BC1136"/>
    <w:rsid w:val="00BD2133"/>
    <w:rsid w:val="00BE2033"/>
    <w:rsid w:val="00BF4638"/>
    <w:rsid w:val="00BF47BE"/>
    <w:rsid w:val="00C0044D"/>
    <w:rsid w:val="00C04B7B"/>
    <w:rsid w:val="00C06736"/>
    <w:rsid w:val="00C101C6"/>
    <w:rsid w:val="00C1114E"/>
    <w:rsid w:val="00C12AA8"/>
    <w:rsid w:val="00C17C8B"/>
    <w:rsid w:val="00C20743"/>
    <w:rsid w:val="00C33700"/>
    <w:rsid w:val="00C37488"/>
    <w:rsid w:val="00C46839"/>
    <w:rsid w:val="00C46B44"/>
    <w:rsid w:val="00C54588"/>
    <w:rsid w:val="00C62CD6"/>
    <w:rsid w:val="00C65590"/>
    <w:rsid w:val="00C6600E"/>
    <w:rsid w:val="00C7662C"/>
    <w:rsid w:val="00C77515"/>
    <w:rsid w:val="00C800FC"/>
    <w:rsid w:val="00C81D4D"/>
    <w:rsid w:val="00CA1D83"/>
    <w:rsid w:val="00CA1DE0"/>
    <w:rsid w:val="00CC0A44"/>
    <w:rsid w:val="00CC1E0C"/>
    <w:rsid w:val="00CC28CE"/>
    <w:rsid w:val="00CC339B"/>
    <w:rsid w:val="00CC55A6"/>
    <w:rsid w:val="00CE3D13"/>
    <w:rsid w:val="00CE4BBC"/>
    <w:rsid w:val="00CF37C7"/>
    <w:rsid w:val="00CF3E09"/>
    <w:rsid w:val="00CF5A4D"/>
    <w:rsid w:val="00CF652C"/>
    <w:rsid w:val="00CF7805"/>
    <w:rsid w:val="00D03FE6"/>
    <w:rsid w:val="00D04954"/>
    <w:rsid w:val="00D04C9D"/>
    <w:rsid w:val="00D4595A"/>
    <w:rsid w:val="00D613B7"/>
    <w:rsid w:val="00D677A7"/>
    <w:rsid w:val="00D710BB"/>
    <w:rsid w:val="00D741C0"/>
    <w:rsid w:val="00D77795"/>
    <w:rsid w:val="00D82366"/>
    <w:rsid w:val="00D91EB8"/>
    <w:rsid w:val="00D9234E"/>
    <w:rsid w:val="00DA0B91"/>
    <w:rsid w:val="00DB35EF"/>
    <w:rsid w:val="00DC0BC4"/>
    <w:rsid w:val="00DC2DA3"/>
    <w:rsid w:val="00DC47FB"/>
    <w:rsid w:val="00DD1FD3"/>
    <w:rsid w:val="00DE1948"/>
    <w:rsid w:val="00DE2F50"/>
    <w:rsid w:val="00DE47B1"/>
    <w:rsid w:val="00DF43C7"/>
    <w:rsid w:val="00E04E38"/>
    <w:rsid w:val="00E1664D"/>
    <w:rsid w:val="00E22DB7"/>
    <w:rsid w:val="00E2634A"/>
    <w:rsid w:val="00E5667E"/>
    <w:rsid w:val="00E6693C"/>
    <w:rsid w:val="00E86D1D"/>
    <w:rsid w:val="00E97E33"/>
    <w:rsid w:val="00EB263A"/>
    <w:rsid w:val="00EC325A"/>
    <w:rsid w:val="00EC44D8"/>
    <w:rsid w:val="00ED5601"/>
    <w:rsid w:val="00EE33F7"/>
    <w:rsid w:val="00EE6905"/>
    <w:rsid w:val="00EF740B"/>
    <w:rsid w:val="00F0425A"/>
    <w:rsid w:val="00F154DD"/>
    <w:rsid w:val="00F2127B"/>
    <w:rsid w:val="00F3084E"/>
    <w:rsid w:val="00F31F81"/>
    <w:rsid w:val="00F34613"/>
    <w:rsid w:val="00F348CF"/>
    <w:rsid w:val="00F575F8"/>
    <w:rsid w:val="00F578DA"/>
    <w:rsid w:val="00F94EFC"/>
    <w:rsid w:val="00FA2760"/>
    <w:rsid w:val="00FA4BE0"/>
    <w:rsid w:val="00FA519A"/>
    <w:rsid w:val="00FB15F8"/>
    <w:rsid w:val="00FB2131"/>
    <w:rsid w:val="00FB3AFF"/>
    <w:rsid w:val="00FB5F71"/>
    <w:rsid w:val="00FB6C5C"/>
    <w:rsid w:val="00FC308F"/>
    <w:rsid w:val="00FD1171"/>
    <w:rsid w:val="00FD42F0"/>
    <w:rsid w:val="00FD743B"/>
    <w:rsid w:val="00FE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7A94"/>
  <w15:chartTrackingRefBased/>
  <w15:docId w15:val="{5F5F58C4-E1A2-4D03-8D93-8338E769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E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146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style13"/>
    <w:rsid w:val="004146B6"/>
  </w:style>
  <w:style w:type="character" w:customStyle="1" w:styleId="apple-converted-space">
    <w:name w:val="apple-converted-space"/>
    <w:rsid w:val="004146B6"/>
  </w:style>
  <w:style w:type="character" w:customStyle="1" w:styleId="fontstyle12">
    <w:name w:val="fontstyle12"/>
    <w:rsid w:val="004146B6"/>
  </w:style>
  <w:style w:type="paragraph" w:customStyle="1" w:styleId="style2">
    <w:name w:val="style2"/>
    <w:basedOn w:val="a"/>
    <w:rsid w:val="0041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rsid w:val="0041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41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
    <w:rsid w:val="004146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style14"/>
    <w:rsid w:val="004146B6"/>
  </w:style>
  <w:style w:type="paragraph" w:customStyle="1" w:styleId="style3">
    <w:name w:val="style3"/>
    <w:basedOn w:val="a"/>
    <w:rsid w:val="0041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41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rsid w:val="0041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
    <w:name w:val="style10"/>
    <w:basedOn w:val="a"/>
    <w:rsid w:val="0041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9">
    <w:name w:val="style9"/>
    <w:basedOn w:val="a"/>
    <w:rsid w:val="004146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2883</Words>
  <Characters>16438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cp:lastModifiedBy>Романова Альбина Альфритовна</cp:lastModifiedBy>
  <cp:revision>2</cp:revision>
  <dcterms:created xsi:type="dcterms:W3CDTF">2021-02-08T05:36:00Z</dcterms:created>
  <dcterms:modified xsi:type="dcterms:W3CDTF">2021-02-08T05:36:00Z</dcterms:modified>
</cp:coreProperties>
</file>