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4938" w14:textId="5C83538E" w:rsidR="001C0BD0" w:rsidRDefault="00166D97" w:rsidP="008B5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B52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Рекомендации по прохождени</w:t>
      </w:r>
      <w:r w:rsidR="001C0B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ю</w:t>
      </w:r>
    </w:p>
    <w:p w14:paraId="62BD7E58" w14:textId="4431CC74" w:rsidR="00166D97" w:rsidRPr="008B52D1" w:rsidRDefault="001C0BD0" w:rsidP="008B5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практической подготовки</w:t>
      </w:r>
    </w:p>
    <w:p w14:paraId="1DF23C69" w14:textId="416E59A7" w:rsidR="00166D97" w:rsidRPr="008B52D1" w:rsidRDefault="00166D97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0487DA7E" w14:textId="21E84A66" w:rsidR="008B52D1" w:rsidRPr="008B52D1" w:rsidRDefault="008B52D1" w:rsidP="001C0BD0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righ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2D1">
        <w:rPr>
          <w:rFonts w:ascii="Times New Roman" w:hAnsi="Times New Roman" w:cs="Times New Roman"/>
          <w:b/>
          <w:bCs/>
          <w:sz w:val="28"/>
          <w:szCs w:val="28"/>
        </w:rPr>
        <w:t>Выбор места прохождения практики.</w:t>
      </w:r>
    </w:p>
    <w:p w14:paraId="69B4A1E6" w14:textId="77777777" w:rsidR="008B52D1" w:rsidRPr="008B52D1" w:rsidRDefault="008B52D1" w:rsidP="001C0BD0">
      <w:pPr>
        <w:pStyle w:val="a3"/>
        <w:tabs>
          <w:tab w:val="left" w:pos="851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71043FAA" w14:textId="763EFE74" w:rsidR="00166D97" w:rsidRPr="008B52D1" w:rsidRDefault="00166D97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B52D1">
        <w:rPr>
          <w:rFonts w:ascii="Times New Roman" w:hAnsi="Times New Roman" w:cs="Times New Roman"/>
          <w:sz w:val="28"/>
          <w:szCs w:val="28"/>
        </w:rPr>
        <w:t xml:space="preserve">Прохождение практики призвано развить у студентов умения и навыки, связанные с осуществлением ими в будущем профессиональной деятельности, поэтому при выборе организации, в которой Вы планируете ее проходить, обратите на это особое внимание. </w:t>
      </w:r>
      <w:r w:rsidRPr="008B52D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прохождения практики</w:t>
      </w:r>
      <w:r w:rsidRPr="008B52D1">
        <w:rPr>
          <w:rFonts w:ascii="Times New Roman" w:hAnsi="Times New Roman" w:cs="Times New Roman"/>
          <w:sz w:val="28"/>
          <w:szCs w:val="28"/>
        </w:rPr>
        <w:t xml:space="preserve"> зависит от Вашей </w:t>
      </w:r>
      <w:r w:rsidRPr="008B52D1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специальности/профиля</w:t>
      </w:r>
      <w:r w:rsidRPr="008B52D1">
        <w:rPr>
          <w:rFonts w:ascii="Times New Roman" w:hAnsi="Times New Roman" w:cs="Times New Roman"/>
          <w:sz w:val="28"/>
          <w:szCs w:val="28"/>
        </w:rPr>
        <w:t xml:space="preserve">, а также от </w:t>
      </w:r>
      <w:r w:rsidRPr="008B52D1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вида практики</w:t>
      </w:r>
      <w:r w:rsidRPr="008B52D1">
        <w:rPr>
          <w:rFonts w:ascii="Times New Roman" w:hAnsi="Times New Roman" w:cs="Times New Roman"/>
          <w:sz w:val="28"/>
          <w:szCs w:val="28"/>
        </w:rPr>
        <w:t xml:space="preserve"> (учебная, производственная, преддипломная). </w:t>
      </w:r>
    </w:p>
    <w:p w14:paraId="4B0B4D73" w14:textId="57B619FF" w:rsidR="00166D97" w:rsidRPr="008B52D1" w:rsidRDefault="00166D97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B52D1">
        <w:rPr>
          <w:rFonts w:ascii="Times New Roman" w:hAnsi="Times New Roman" w:cs="Times New Roman"/>
          <w:sz w:val="28"/>
          <w:szCs w:val="28"/>
        </w:rPr>
        <w:t xml:space="preserve">При определении места прохождения практики, у Вас есть </w:t>
      </w:r>
      <w:r w:rsidR="005270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два </w:t>
      </w:r>
      <w:r w:rsidRPr="008B52D1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возможных варианта</w:t>
      </w:r>
      <w:r w:rsidRPr="008B52D1">
        <w:rPr>
          <w:rFonts w:ascii="Times New Roman" w:hAnsi="Times New Roman" w:cs="Times New Roman"/>
          <w:sz w:val="28"/>
          <w:szCs w:val="28"/>
        </w:rPr>
        <w:t xml:space="preserve"> (от вашего выбора зависят документы, которые Вам необходимо предоставить в учебный отдел).</w:t>
      </w:r>
    </w:p>
    <w:p w14:paraId="0BA715D0" w14:textId="5ABBB927" w:rsidR="00166D97" w:rsidRDefault="00166D97" w:rsidP="008B52D1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B52D1">
        <w:rPr>
          <w:rFonts w:ascii="Times New Roman" w:hAnsi="Times New Roman" w:cs="Times New Roman"/>
          <w:sz w:val="28"/>
          <w:szCs w:val="28"/>
        </w:rPr>
        <w:t>Можно пройти практику в организациях, с которыми УдГУ заключил договор</w:t>
      </w:r>
      <w:r w:rsidR="005270C3">
        <w:rPr>
          <w:rFonts w:ascii="Times New Roman" w:hAnsi="Times New Roman" w:cs="Times New Roman"/>
          <w:sz w:val="28"/>
          <w:szCs w:val="28"/>
        </w:rPr>
        <w:t xml:space="preserve"> о практической подготовке обучающихся</w:t>
      </w:r>
      <w:r w:rsidRPr="008B52D1">
        <w:rPr>
          <w:rFonts w:ascii="Times New Roman" w:hAnsi="Times New Roman" w:cs="Times New Roman"/>
          <w:sz w:val="28"/>
          <w:szCs w:val="28"/>
        </w:rPr>
        <w:t xml:space="preserve">. Тогда Вам необходимо </w:t>
      </w:r>
      <w:r w:rsidR="005270C3">
        <w:rPr>
          <w:rFonts w:ascii="Times New Roman" w:hAnsi="Times New Roman" w:cs="Times New Roman"/>
          <w:sz w:val="28"/>
          <w:szCs w:val="28"/>
        </w:rPr>
        <w:t xml:space="preserve">выбрать организацию из списка, определить интересующее именно Вас подразделение (например, Отдел полиции № 2 УМВД по г. Ижевску) и </w:t>
      </w:r>
      <w:r w:rsidRPr="008B52D1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182066"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  <w:r w:rsidRPr="008B52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3626F" w14:textId="790671B3" w:rsidR="00166D97" w:rsidRDefault="005270C3" w:rsidP="003E325D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3E325D">
        <w:rPr>
          <w:rFonts w:ascii="Times New Roman" w:hAnsi="Times New Roman" w:cs="Times New Roman"/>
          <w:sz w:val="28"/>
          <w:szCs w:val="28"/>
        </w:rPr>
        <w:t>Можно пройти практику по месту работы либо в любой другой организации, которая готова принять Вас на практику</w:t>
      </w:r>
      <w:r w:rsidR="003E325D" w:rsidRPr="003E325D">
        <w:rPr>
          <w:rFonts w:ascii="Times New Roman" w:hAnsi="Times New Roman" w:cs="Times New Roman"/>
          <w:sz w:val="28"/>
          <w:szCs w:val="28"/>
        </w:rPr>
        <w:t xml:space="preserve">, если при прохождении практики осуществляемая Вами деятельность будет соответствовать требованиям к содержанию практики. В этом случае </w:t>
      </w:r>
      <w:r w:rsidR="00166D97" w:rsidRPr="003E325D">
        <w:rPr>
          <w:rFonts w:ascii="Times New Roman" w:hAnsi="Times New Roman" w:cs="Times New Roman"/>
          <w:sz w:val="28"/>
          <w:szCs w:val="28"/>
        </w:rPr>
        <w:t xml:space="preserve">Вам необходимо принести </w:t>
      </w:r>
      <w:r w:rsidR="003E325D">
        <w:rPr>
          <w:rFonts w:ascii="Times New Roman" w:hAnsi="Times New Roman" w:cs="Times New Roman"/>
          <w:sz w:val="28"/>
          <w:szCs w:val="28"/>
        </w:rPr>
        <w:t xml:space="preserve">подписанный данной </w:t>
      </w:r>
      <w:r w:rsidR="00166D97" w:rsidRPr="003E325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E325D" w:rsidRPr="003E325D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3E325D" w:rsidRPr="003E325D">
        <w:rPr>
          <w:rFonts w:ascii="Times New Roman" w:hAnsi="Times New Roman" w:cs="Times New Roman"/>
          <w:sz w:val="28"/>
          <w:szCs w:val="28"/>
        </w:rPr>
        <w:t xml:space="preserve">  </w:t>
      </w:r>
      <w:r w:rsidR="00166D97" w:rsidRPr="003E325D">
        <w:rPr>
          <w:rFonts w:ascii="Times New Roman" w:hAnsi="Times New Roman" w:cs="Times New Roman"/>
          <w:sz w:val="28"/>
          <w:szCs w:val="28"/>
        </w:rPr>
        <w:t xml:space="preserve">в 2-х экземплярах. </w:t>
      </w:r>
    </w:p>
    <w:p w14:paraId="0744C629" w14:textId="77777777" w:rsidR="003E325D" w:rsidRPr="003E325D" w:rsidRDefault="003E325D" w:rsidP="003E325D">
      <w:pPr>
        <w:pStyle w:val="a3"/>
        <w:tabs>
          <w:tab w:val="left" w:pos="851"/>
        </w:tabs>
        <w:spacing w:line="240" w:lineRule="auto"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14:paraId="0B2B0113" w14:textId="77777777" w:rsidR="00214A28" w:rsidRDefault="003E325D" w:rsidP="003E325D">
      <w:pPr>
        <w:pStyle w:val="a3"/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</w:t>
      </w:r>
      <w:r w:rsidR="00214A28">
        <w:rPr>
          <w:rFonts w:ascii="Times New Roman" w:hAnsi="Times New Roman" w:cs="Times New Roman"/>
          <w:sz w:val="28"/>
          <w:szCs w:val="28"/>
        </w:rPr>
        <w:t xml:space="preserve">, договора, список организаций, с которыми </w:t>
      </w:r>
      <w:r w:rsidR="00214A28" w:rsidRPr="008B52D1">
        <w:rPr>
          <w:rFonts w:ascii="Times New Roman" w:hAnsi="Times New Roman" w:cs="Times New Roman"/>
          <w:sz w:val="28"/>
          <w:szCs w:val="28"/>
        </w:rPr>
        <w:t>УдГУ заключил договор</w:t>
      </w:r>
      <w:r w:rsidR="00214A28">
        <w:rPr>
          <w:rFonts w:ascii="Times New Roman" w:hAnsi="Times New Roman" w:cs="Times New Roman"/>
          <w:sz w:val="28"/>
          <w:szCs w:val="28"/>
        </w:rPr>
        <w:t xml:space="preserve"> о практической подготовке обучающихся </w:t>
      </w:r>
      <w:r>
        <w:rPr>
          <w:rFonts w:ascii="Times New Roman" w:hAnsi="Times New Roman" w:cs="Times New Roman"/>
          <w:sz w:val="28"/>
          <w:szCs w:val="28"/>
        </w:rPr>
        <w:t>Вы можете найти</w:t>
      </w:r>
      <w:r w:rsidR="00214A28">
        <w:rPr>
          <w:rFonts w:ascii="Times New Roman" w:hAnsi="Times New Roman" w:cs="Times New Roman"/>
          <w:sz w:val="28"/>
          <w:szCs w:val="28"/>
        </w:rPr>
        <w:t>:</w:t>
      </w:r>
    </w:p>
    <w:p w14:paraId="4DD7C5F6" w14:textId="265E4942" w:rsidR="00214A28" w:rsidRDefault="00214A28" w:rsidP="00214A2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25D">
        <w:rPr>
          <w:rFonts w:ascii="Times New Roman" w:hAnsi="Times New Roman" w:cs="Times New Roman"/>
          <w:sz w:val="28"/>
          <w:szCs w:val="28"/>
        </w:rPr>
        <w:t>а сайте ИПСУБ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C25C5D" w14:textId="3C4C5D11" w:rsidR="00214A28" w:rsidRDefault="00214A28" w:rsidP="00214A2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righ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325D">
        <w:rPr>
          <w:rFonts w:ascii="Times New Roman" w:hAnsi="Times New Roman" w:cs="Times New Roman"/>
          <w:sz w:val="28"/>
          <w:szCs w:val="28"/>
        </w:rPr>
        <w:t xml:space="preserve"> официальной группе «Практика ИПСУБ</w:t>
      </w:r>
      <w:r w:rsidR="006E4C3B">
        <w:rPr>
          <w:rFonts w:ascii="Times New Roman" w:hAnsi="Times New Roman" w:cs="Times New Roman"/>
          <w:sz w:val="28"/>
          <w:szCs w:val="28"/>
        </w:rPr>
        <w:t xml:space="preserve"> ФГБОУ ВО «УдГУ</w:t>
      </w:r>
      <w:r w:rsidR="003E325D">
        <w:rPr>
          <w:rFonts w:ascii="Times New Roman" w:hAnsi="Times New Roman" w:cs="Times New Roman"/>
          <w:sz w:val="28"/>
          <w:szCs w:val="28"/>
        </w:rPr>
        <w:t>» 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9B">
        <w:rPr>
          <w:rFonts w:ascii="Times New Roman" w:hAnsi="Times New Roman" w:cs="Times New Roman"/>
          <w:bCs/>
          <w:sz w:val="28"/>
          <w:szCs w:val="28"/>
        </w:rPr>
        <w:t>https://vk.com/public189206532</w:t>
      </w:r>
    </w:p>
    <w:p w14:paraId="6FC4181E" w14:textId="7D348A5F" w:rsidR="003E325D" w:rsidRDefault="00214A28" w:rsidP="00214A2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25D">
        <w:rPr>
          <w:rFonts w:ascii="Times New Roman" w:hAnsi="Times New Roman" w:cs="Times New Roman"/>
          <w:sz w:val="28"/>
          <w:szCs w:val="28"/>
        </w:rPr>
        <w:t xml:space="preserve">а тематическом стенде «Практика ИПСУБ» (4 корпус, 3 этаж, напротив ауд. 340). </w:t>
      </w:r>
    </w:p>
    <w:p w14:paraId="4133A519" w14:textId="77777777" w:rsidR="006E4C3B" w:rsidRDefault="006E4C3B" w:rsidP="003E325D">
      <w:pPr>
        <w:pStyle w:val="a3"/>
        <w:tabs>
          <w:tab w:val="left" w:pos="993"/>
        </w:tabs>
        <w:spacing w:line="240" w:lineRule="auto"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14:paraId="629C4BF1" w14:textId="4374FF5A" w:rsidR="00804E9B" w:rsidRDefault="00804E9B" w:rsidP="00804E9B">
      <w:pPr>
        <w:pStyle w:val="a3"/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или договор, должны быть представлены Вами в учебный отдел не позднее, чем за ДВА месяца до даты начала прохождения практики. </w:t>
      </w:r>
    </w:p>
    <w:p w14:paraId="4AB85E12" w14:textId="77777777" w:rsidR="00804E9B" w:rsidRDefault="00804E9B" w:rsidP="00804E9B">
      <w:pPr>
        <w:pStyle w:val="a3"/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7A74FE8D" w14:textId="1DFDC3C4" w:rsidR="00804E9B" w:rsidRDefault="00804E9B" w:rsidP="00804E9B">
      <w:pPr>
        <w:pStyle w:val="a3"/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предоставления документов:</w:t>
      </w:r>
    </w:p>
    <w:p w14:paraId="1931CC51" w14:textId="77777777" w:rsidR="00804E9B" w:rsidRDefault="00166D97" w:rsidP="00804E9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B52D1">
        <w:rPr>
          <w:rFonts w:ascii="Times New Roman" w:hAnsi="Times New Roman" w:cs="Times New Roman"/>
          <w:sz w:val="28"/>
          <w:szCs w:val="28"/>
        </w:rPr>
        <w:t>329 ауд. 4 корпуса Марии Николаевне Лукиной</w:t>
      </w:r>
    </w:p>
    <w:p w14:paraId="3FB75A40" w14:textId="2A019159" w:rsidR="00804E9B" w:rsidRPr="00804E9B" w:rsidRDefault="00804E9B" w:rsidP="00804E9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04E9B">
        <w:rPr>
          <w:rFonts w:ascii="Times New Roman" w:hAnsi="Times New Roman" w:cs="Times New Roman"/>
          <w:sz w:val="28"/>
          <w:szCs w:val="28"/>
        </w:rPr>
        <w:t xml:space="preserve">Сообщение в группу ВК </w:t>
      </w:r>
      <w:r w:rsidRPr="00804E9B">
        <w:rPr>
          <w:rFonts w:ascii="Times New Roman" w:hAnsi="Times New Roman" w:cs="Times New Roman"/>
          <w:bCs/>
          <w:sz w:val="28"/>
          <w:szCs w:val="28"/>
        </w:rPr>
        <w:t>https://vk.com/public189206532</w:t>
      </w:r>
    </w:p>
    <w:p w14:paraId="097D9C4D" w14:textId="77777777" w:rsidR="00166D97" w:rsidRPr="008B52D1" w:rsidRDefault="00166D97" w:rsidP="008B52D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B52D1">
        <w:rPr>
          <w:rFonts w:ascii="Times New Roman" w:hAnsi="Times New Roman" w:cs="Times New Roman"/>
          <w:sz w:val="28"/>
          <w:szCs w:val="28"/>
        </w:rPr>
        <w:t>Факс по номеру (3412) 916-012 (с пометкой «для Лукиной М.Н.»)</w:t>
      </w:r>
    </w:p>
    <w:p w14:paraId="32E1E481" w14:textId="2B4BE6E8" w:rsidR="00166D97" w:rsidRDefault="00166D97" w:rsidP="008B52D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B52D1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8B52D1">
          <w:rPr>
            <w:rFonts w:ascii="Times New Roman" w:hAnsi="Times New Roman" w:cs="Times New Roman"/>
            <w:sz w:val="28"/>
            <w:szCs w:val="28"/>
            <w:u w:val="single"/>
          </w:rPr>
          <w:t>ipsub@jf.uni.udm.ru</w:t>
        </w:r>
      </w:hyperlink>
      <w:r w:rsidRPr="008B52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52D1">
        <w:rPr>
          <w:rFonts w:ascii="Times New Roman" w:hAnsi="Times New Roman" w:cs="Times New Roman"/>
          <w:sz w:val="28"/>
          <w:szCs w:val="28"/>
        </w:rPr>
        <w:t>(название письма «для Лукиной М.Н.»)</w:t>
      </w:r>
    </w:p>
    <w:p w14:paraId="19E62EAC" w14:textId="77777777" w:rsidR="00804E9B" w:rsidRPr="008B52D1" w:rsidRDefault="00804E9B" w:rsidP="00804E9B">
      <w:pPr>
        <w:pStyle w:val="a3"/>
        <w:tabs>
          <w:tab w:val="left" w:pos="993"/>
        </w:tabs>
        <w:spacing w:line="240" w:lineRule="auto"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14:paraId="22B5CFCD" w14:textId="755665C6" w:rsidR="008B52D1" w:rsidRDefault="008B52D1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B5531" w14:textId="77777777" w:rsidR="00804E9B" w:rsidRPr="008B52D1" w:rsidRDefault="00804E9B" w:rsidP="008B52D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2F0C8745" w14:textId="33F1BCEC" w:rsidR="008B52D1" w:rsidRDefault="008B52D1" w:rsidP="001C0BD0">
      <w:pPr>
        <w:pStyle w:val="a4"/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Подготовка к прохождению практики.</w:t>
      </w:r>
    </w:p>
    <w:p w14:paraId="5BE96E38" w14:textId="77777777" w:rsidR="008B52D1" w:rsidRPr="008B52D1" w:rsidRDefault="008B52D1" w:rsidP="001C0BD0">
      <w:pPr>
        <w:pStyle w:val="a4"/>
        <w:tabs>
          <w:tab w:val="left" w:pos="993"/>
        </w:tabs>
        <w:spacing w:after="0" w:line="259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ADDBB0" w14:textId="0EAE1D7D" w:rsidR="00166D97" w:rsidRPr="008B52D1" w:rsidRDefault="00166D97" w:rsidP="001C0BD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sz w:val="28"/>
          <w:szCs w:val="28"/>
          <w:lang w:val="ru-RU"/>
        </w:rPr>
        <w:t>До начала практики</w:t>
      </w:r>
      <w:r w:rsidR="008B52D1"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Вам необходимо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BD1CA59" w14:textId="2043BEFE" w:rsidR="00166D97" w:rsidRPr="00214A28" w:rsidRDefault="00214A28" w:rsidP="001C0BD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A2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66D97" w:rsidRPr="00214A28">
        <w:rPr>
          <w:rFonts w:ascii="Times New Roman" w:hAnsi="Times New Roman" w:cs="Times New Roman"/>
          <w:sz w:val="28"/>
          <w:szCs w:val="28"/>
          <w:lang w:val="ru-RU"/>
        </w:rPr>
        <w:t xml:space="preserve">зучить </w:t>
      </w:r>
      <w:r w:rsidRPr="00214A2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66D97" w:rsidRPr="00214A28">
        <w:rPr>
          <w:rFonts w:ascii="Times New Roman" w:hAnsi="Times New Roman" w:cs="Times New Roman"/>
          <w:sz w:val="28"/>
          <w:szCs w:val="28"/>
          <w:lang w:val="ru-RU"/>
        </w:rPr>
        <w:t>абочую программу</w:t>
      </w:r>
      <w:r w:rsidRPr="00214A28">
        <w:rPr>
          <w:rFonts w:ascii="Times New Roman" w:hAnsi="Times New Roman" w:cs="Times New Roman"/>
          <w:sz w:val="28"/>
          <w:szCs w:val="28"/>
          <w:lang w:val="ru-RU"/>
        </w:rPr>
        <w:t xml:space="preserve"> практики</w:t>
      </w:r>
      <w:r w:rsidR="00166D97" w:rsidRPr="00214A28">
        <w:rPr>
          <w:rFonts w:ascii="Times New Roman" w:hAnsi="Times New Roman" w:cs="Times New Roman"/>
          <w:sz w:val="28"/>
          <w:szCs w:val="28"/>
          <w:lang w:val="ru-RU"/>
        </w:rPr>
        <w:t xml:space="preserve"> в личном кабинете</w:t>
      </w:r>
      <w:r w:rsidRPr="00214A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B21022" w14:textId="6D5AD712" w:rsidR="001C0BD0" w:rsidRDefault="00214A28" w:rsidP="001C0BD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Узнать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 xml:space="preserve">, кто приказом назначен Вашим </w:t>
      </w:r>
      <w:r w:rsidR="001C0BD0" w:rsidRPr="001C0BD0">
        <w:rPr>
          <w:rFonts w:ascii="Times New Roman" w:hAnsi="Times New Roman" w:cs="Times New Roman"/>
          <w:sz w:val="28"/>
          <w:szCs w:val="28"/>
          <w:lang w:val="ru-RU"/>
        </w:rPr>
        <w:t>персональным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BD0" w:rsidRPr="008B52D1">
        <w:rPr>
          <w:rFonts w:ascii="Times New Roman" w:hAnsi="Times New Roman" w:cs="Times New Roman"/>
          <w:sz w:val="28"/>
          <w:szCs w:val="28"/>
          <w:lang w:val="ru-RU"/>
        </w:rPr>
        <w:t>руководителем практики от кафедры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дату собрания 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>с ним.</w:t>
      </w:r>
    </w:p>
    <w:p w14:paraId="1A4CA940" w14:textId="2514110E" w:rsidR="00166D97" w:rsidRPr="001C0BD0" w:rsidRDefault="001C0BD0" w:rsidP="001C0BD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 присутствовать на собрании по практике </w:t>
      </w:r>
      <w:r w:rsidR="00214A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6D97" w:rsidRPr="001C0BD0">
        <w:rPr>
          <w:rFonts w:ascii="Times New Roman" w:hAnsi="Times New Roman" w:cs="Times New Roman"/>
          <w:sz w:val="28"/>
          <w:szCs w:val="28"/>
          <w:lang w:val="ru-RU"/>
        </w:rPr>
        <w:t>с вашим персональным руководителем практики от кафедры</w:t>
      </w:r>
      <w:r>
        <w:rPr>
          <w:rFonts w:ascii="Times New Roman" w:hAnsi="Times New Roman" w:cs="Times New Roman"/>
          <w:sz w:val="28"/>
          <w:szCs w:val="28"/>
          <w:lang w:val="ru-RU"/>
        </w:rPr>
        <w:t>! На этом собрании ознакомиться с правилами охраны труда и техники безопасности</w:t>
      </w:r>
      <w:r w:rsidR="00166D97" w:rsidRPr="001C0B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C0BD0">
        <w:rPr>
          <w:rFonts w:ascii="Times New Roman" w:hAnsi="Times New Roman" w:cs="Times New Roman"/>
          <w:sz w:val="28"/>
          <w:szCs w:val="28"/>
          <w:lang w:val="ru-RU"/>
        </w:rPr>
        <w:t xml:space="preserve">задать </w:t>
      </w:r>
      <w:r>
        <w:rPr>
          <w:rFonts w:ascii="Times New Roman" w:hAnsi="Times New Roman" w:cs="Times New Roman"/>
          <w:sz w:val="28"/>
          <w:szCs w:val="28"/>
          <w:lang w:val="ru-RU"/>
        </w:rPr>
        <w:t>руководителю</w:t>
      </w:r>
      <w:r w:rsidRPr="001C0BD0">
        <w:rPr>
          <w:rFonts w:ascii="Times New Roman" w:hAnsi="Times New Roman" w:cs="Times New Roman"/>
          <w:sz w:val="28"/>
          <w:szCs w:val="28"/>
          <w:lang w:val="ru-RU"/>
        </w:rPr>
        <w:t xml:space="preserve"> все непонятные вопросы</w:t>
      </w:r>
      <w:r w:rsidR="00166D97" w:rsidRPr="001C0B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получить индивидуальное задание, </w:t>
      </w:r>
      <w:r w:rsidR="00166D97" w:rsidRPr="001C0BD0">
        <w:rPr>
          <w:rFonts w:ascii="Times New Roman" w:hAnsi="Times New Roman" w:cs="Times New Roman"/>
          <w:sz w:val="28"/>
          <w:szCs w:val="28"/>
          <w:lang w:val="ru-RU"/>
        </w:rPr>
        <w:t>оформить с ним необходимые отчетные документы (рабочий план-график в индивидуальной книжке).</w:t>
      </w:r>
    </w:p>
    <w:p w14:paraId="0A05CBD4" w14:textId="3ABB5BAF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Телефоны и адреса кафедр ИПСУБ</w:t>
      </w:r>
    </w:p>
    <w:p w14:paraId="2DF2F4EA" w14:textId="77777777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гражданского права   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(3412) 916-008, 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6" w:history="1"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grpravo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314@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mail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ru</w:t>
        </w:r>
      </w:hyperlink>
    </w:p>
    <w:p w14:paraId="128816ED" w14:textId="77777777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уголовного права   </w:t>
      </w:r>
      <w:r w:rsidRPr="008B52D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(3412) 916-002   </w:t>
      </w:r>
      <w:hyperlink r:id="rId7" w:history="1"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kafedraugpk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@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mail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.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ru</w:t>
        </w:r>
      </w:hyperlink>
      <w:r w:rsidRPr="008B52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42FCB56" w14:textId="77777777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уголовного процесса   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(3412) 916-007      </w:t>
      </w:r>
      <w:hyperlink r:id="rId8" w:history="1"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kafedrauppd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@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mail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ru</w:t>
        </w:r>
      </w:hyperlink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14:paraId="55A1D696" w14:textId="77777777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ТиИГП  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(3412) 916-010 </w:t>
      </w:r>
      <w:hyperlink r:id="rId9" w:history="1"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ipsub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kafedratiigp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@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yandex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ru</w:t>
        </w:r>
      </w:hyperlink>
      <w:r w:rsidRPr="008B52D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 </w:t>
      </w:r>
    </w:p>
    <w:p w14:paraId="176D4D6E" w14:textId="77777777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ЭПиТП  </w:t>
      </w:r>
      <w:r w:rsidRPr="008B52D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</w:t>
      </w:r>
      <w:r w:rsidRPr="008B5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3412) 916-002     </w:t>
      </w:r>
      <w:hyperlink r:id="rId10" w:history="1"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naukaipsub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@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mail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8B52D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ru</w:t>
        </w:r>
      </w:hyperlink>
    </w:p>
    <w:p w14:paraId="57404535" w14:textId="77777777" w:rsidR="00166D97" w:rsidRPr="008B52D1" w:rsidRDefault="00166D97" w:rsidP="008B52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2517ACC4" w14:textId="5A2137F6" w:rsidR="008B52D1" w:rsidRDefault="008B52D1" w:rsidP="001C0BD0">
      <w:pPr>
        <w:pStyle w:val="a4"/>
        <w:numPr>
          <w:ilvl w:val="0"/>
          <w:numId w:val="5"/>
        </w:numPr>
        <w:tabs>
          <w:tab w:val="left" w:pos="993"/>
        </w:tabs>
        <w:spacing w:after="0" w:line="259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Написание отчетных документов.</w:t>
      </w:r>
    </w:p>
    <w:p w14:paraId="476CB461" w14:textId="77777777" w:rsidR="00BE2E99" w:rsidRPr="008B52D1" w:rsidRDefault="00BE2E99" w:rsidP="00BE2E99">
      <w:pPr>
        <w:pStyle w:val="a4"/>
        <w:spacing w:after="0" w:line="259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ABF0B2" w14:textId="5D049449" w:rsidR="00166D97" w:rsidRPr="008B52D1" w:rsidRDefault="008B52D1" w:rsidP="008B52D1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прохождения практики, а также по итогам ее </w:t>
      </w:r>
      <w:r w:rsidR="00BE2E99" w:rsidRPr="008B52D1">
        <w:rPr>
          <w:rFonts w:ascii="Times New Roman" w:hAnsi="Times New Roman" w:cs="Times New Roman"/>
          <w:sz w:val="28"/>
          <w:szCs w:val="28"/>
          <w:lang w:val="ru-RU"/>
        </w:rPr>
        <w:t>прохождения, Вам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заполнить следующие о</w:t>
      </w:r>
      <w:r w:rsidR="00166D97" w:rsidRPr="008B52D1">
        <w:rPr>
          <w:rFonts w:ascii="Times New Roman" w:hAnsi="Times New Roman" w:cs="Times New Roman"/>
          <w:sz w:val="28"/>
          <w:szCs w:val="28"/>
          <w:lang w:val="ru-RU"/>
        </w:rPr>
        <w:t>тчетные документы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3DD2D3" w14:textId="58C24616" w:rsidR="00166D97" w:rsidRPr="008B52D1" w:rsidRDefault="00166D97" w:rsidP="00BE2E99">
      <w:pPr>
        <w:numPr>
          <w:ilvl w:val="0"/>
          <w:numId w:val="2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Индивидуальная книжка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. Она может быть двух вариантов: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универсальная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, где объем 19 страниц (заполняем разделы 1-5,7,8,12, смотрите указания на с.2 книжки), либо объемом 11 страниц, где указано, что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место практики – профильная организация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(заполняем все разделы, согласно указаниям на с.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2 книжки). 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>заполнени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индивидуальной книжки 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>указаны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в рабочей программе</w:t>
      </w:r>
      <w:r w:rsidR="001C0B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CDD3A7" w14:textId="77777777" w:rsidR="00166D97" w:rsidRPr="008B52D1" w:rsidRDefault="00166D97" w:rsidP="00BE2E99">
      <w:pPr>
        <w:numPr>
          <w:ilvl w:val="0"/>
          <w:numId w:val="2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с места прохождения практики. Она может быть представлена с рекомендацией оценки на отдельном бланке организации с указанием должности подписавшего лица, подписи, расшифровки и печати. Также характеристика может быть написана от руки в разделе индивидуальной книжки «Отзыв руководителя практики от профильной организации»</w:t>
      </w:r>
    </w:p>
    <w:p w14:paraId="633D6FD4" w14:textId="77777777" w:rsidR="00166D97" w:rsidRPr="008B52D1" w:rsidRDefault="00166D97" w:rsidP="00BE2E99">
      <w:pPr>
        <w:numPr>
          <w:ilvl w:val="0"/>
          <w:numId w:val="2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Отчет по практике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, оформленный с титульным листом, содержанием, перечнем собранных материалов. Требования к отчету указаны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в рабочей программе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. В отчете обязательно должны быть отражены три части: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базы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практики, содержание и характеристика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выполняемых работ 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(в соответствии с планом-графиком, указанным в индивидуальной книжке), выполнение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индивидуального задания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F800C4" w14:textId="77777777" w:rsidR="00166D97" w:rsidRPr="008B52D1" w:rsidRDefault="00166D97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5A060C" w14:textId="77777777" w:rsidR="001C0BD0" w:rsidRDefault="001C0BD0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42367F" w14:textId="08A6D6C0" w:rsidR="00166D97" w:rsidRPr="008B52D1" w:rsidRDefault="00166D97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Форма отчетности</w:t>
      </w:r>
      <w:r w:rsidR="008B52D1"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 по практике</w:t>
      </w: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>дифференцированный зачет.</w:t>
      </w:r>
    </w:p>
    <w:p w14:paraId="0E317112" w14:textId="3BD7B3DB" w:rsidR="00166D97" w:rsidRPr="008B52D1" w:rsidRDefault="00166D97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D1">
        <w:rPr>
          <w:rFonts w:ascii="Times New Roman" w:hAnsi="Times New Roman" w:cs="Times New Roman"/>
          <w:sz w:val="28"/>
          <w:szCs w:val="28"/>
          <w:lang w:val="ru-RU"/>
        </w:rPr>
        <w:t xml:space="preserve">Срок сдачи дифференцированного зачета по практике необходимо согласовать с вашим </w:t>
      </w:r>
      <w:r w:rsidRPr="008B5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руководителем практики от кафедры или </w:t>
      </w:r>
      <w:r w:rsidR="001C0BD0">
        <w:rPr>
          <w:rFonts w:ascii="Times New Roman" w:hAnsi="Times New Roman" w:cs="Times New Roman"/>
          <w:b/>
          <w:sz w:val="28"/>
          <w:szCs w:val="28"/>
          <w:lang w:val="ru-RU"/>
        </w:rPr>
        <w:t>методистом.</w:t>
      </w:r>
    </w:p>
    <w:p w14:paraId="235AE24F" w14:textId="70A8BB8D" w:rsidR="008B52D1" w:rsidRPr="008B52D1" w:rsidRDefault="008B52D1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CB62F9" w14:textId="74E1F1A5" w:rsidR="001C0BD0" w:rsidRPr="001C0BD0" w:rsidRDefault="001C0BD0" w:rsidP="001C0B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1C0B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Официальная группа </w:t>
      </w:r>
      <w:r w:rsidR="006E4C3B" w:rsidRPr="006E4C3B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«Практика ИПСУБ ФГБОУ ВО «УдГУ»</w:t>
      </w:r>
      <w:r w:rsidR="006E4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BD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 https://vk.com/public189206532</w:t>
      </w:r>
    </w:p>
    <w:p w14:paraId="142FFBAC" w14:textId="0FD6BB3F" w:rsidR="008B52D1" w:rsidRPr="008B52D1" w:rsidRDefault="008B52D1" w:rsidP="008B52D1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066CA0" w14:textId="61027F8A" w:rsidR="00166D97" w:rsidRPr="008B52D1" w:rsidRDefault="00166D97" w:rsidP="008B5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8B52D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Русских Татьяна Владимировна – </w:t>
      </w:r>
      <w:r w:rsidRPr="008B52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руководитель практики студентов ИПСУБ, к.ю.н., доцент кафедры экологического, природоресурсного и трудового права. </w:t>
      </w:r>
      <w:hyperlink r:id="rId11" w:history="1">
        <w:r w:rsidR="008B52D1" w:rsidRPr="008B52D1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Tatiana</w:t>
        </w:r>
        <w:r w:rsidR="008B52D1" w:rsidRPr="008B52D1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ru-RU"/>
          </w:rPr>
          <w:t>-</w:t>
        </w:r>
        <w:r w:rsidR="008B52D1" w:rsidRPr="008B52D1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russk</w:t>
        </w:r>
        <w:r w:rsidR="008B52D1" w:rsidRPr="008B52D1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ru-RU"/>
          </w:rPr>
          <w:t>@</w:t>
        </w:r>
        <w:r w:rsidR="008B52D1" w:rsidRPr="008B52D1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yandex</w:t>
        </w:r>
        <w:r w:rsidR="008B52D1" w:rsidRPr="008B52D1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ru-RU"/>
          </w:rPr>
          <w:t>.</w:t>
        </w:r>
        <w:r w:rsidR="008B52D1" w:rsidRPr="008B52D1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ru</w:t>
        </w:r>
      </w:hyperlink>
    </w:p>
    <w:p w14:paraId="79D6CDEA" w14:textId="06CE9525" w:rsidR="008B52D1" w:rsidRDefault="008B52D1" w:rsidP="008B5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8B52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Время консультации: </w:t>
      </w:r>
      <w:r w:rsidR="00D518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четверг 15</w:t>
      </w:r>
      <w:r w:rsidRPr="008B52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:00-16:00, 310 ауд. 4 корпуса УдГУ</w:t>
      </w:r>
    </w:p>
    <w:p w14:paraId="3D8451B6" w14:textId="77777777" w:rsidR="001C0BD0" w:rsidRPr="008B52D1" w:rsidRDefault="001C0BD0" w:rsidP="008B5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0FF41ED7" w14:textId="77777777" w:rsidR="00C82446" w:rsidRPr="00166D97" w:rsidRDefault="00C82446">
      <w:pPr>
        <w:rPr>
          <w:lang w:val="ru-RU"/>
        </w:rPr>
      </w:pPr>
    </w:p>
    <w:sectPr w:rsidR="00C82446" w:rsidRPr="0016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61B3"/>
    <w:multiLevelType w:val="hybridMultilevel"/>
    <w:tmpl w:val="C0E6C48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032"/>
    <w:multiLevelType w:val="hybridMultilevel"/>
    <w:tmpl w:val="0A62B10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5E4A"/>
    <w:multiLevelType w:val="hybridMultilevel"/>
    <w:tmpl w:val="3E161DFC"/>
    <w:lvl w:ilvl="0" w:tplc="B5FC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43AAA"/>
    <w:multiLevelType w:val="hybridMultilevel"/>
    <w:tmpl w:val="8326E9D4"/>
    <w:lvl w:ilvl="0" w:tplc="F3F8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B28D5"/>
    <w:multiLevelType w:val="hybridMultilevel"/>
    <w:tmpl w:val="57888CB8"/>
    <w:lvl w:ilvl="0" w:tplc="80326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02245A"/>
    <w:multiLevelType w:val="hybridMultilevel"/>
    <w:tmpl w:val="C644B23C"/>
    <w:lvl w:ilvl="0" w:tplc="C1D8F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2D5B23"/>
    <w:multiLevelType w:val="hybridMultilevel"/>
    <w:tmpl w:val="5A94386A"/>
    <w:lvl w:ilvl="0" w:tplc="1CB82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6"/>
    <w:rsid w:val="00166D97"/>
    <w:rsid w:val="00182066"/>
    <w:rsid w:val="001C0BD0"/>
    <w:rsid w:val="00214A28"/>
    <w:rsid w:val="003E325D"/>
    <w:rsid w:val="004F4916"/>
    <w:rsid w:val="005270C3"/>
    <w:rsid w:val="006E4C3B"/>
    <w:rsid w:val="00804E9B"/>
    <w:rsid w:val="008B52D1"/>
    <w:rsid w:val="00BE2E99"/>
    <w:rsid w:val="00C82446"/>
    <w:rsid w:val="00D51846"/>
    <w:rsid w:val="00DB66F7"/>
    <w:rsid w:val="00E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D8B4"/>
  <w15:chartTrackingRefBased/>
  <w15:docId w15:val="{1E6310A7-A80A-4650-B7D8-A471126B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97"/>
    <w:pPr>
      <w:spacing w:line="252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6E4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66D97"/>
    <w:pPr>
      <w:autoSpaceDE w:val="0"/>
      <w:autoSpaceDN w:val="0"/>
      <w:spacing w:after="0" w:line="480" w:lineRule="auto"/>
      <w:ind w:left="426" w:right="284" w:firstLine="708"/>
      <w:jc w:val="both"/>
    </w:pPr>
    <w:rPr>
      <w:rFonts w:ascii="Arial" w:eastAsia="SimSun" w:hAnsi="Arial" w:cs="Arial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B52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2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52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E4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upp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edraugp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pravo314@mail.ru" TargetMode="External"/><Relationship Id="rId11" Type="http://schemas.openxmlformats.org/officeDocument/2006/relationships/hyperlink" Target="mailto:Tatiana-russk@yandex.ru" TargetMode="External"/><Relationship Id="rId5" Type="http://schemas.openxmlformats.org/officeDocument/2006/relationships/hyperlink" Target="mailto:ipsub@jf.uni.udm.ru" TargetMode="External"/><Relationship Id="rId10" Type="http://schemas.openxmlformats.org/officeDocument/2006/relationships/hyperlink" Target="mailto:naukaipsu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sub.kafedratiig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2020-10-13T19:42:00Z</cp:lastPrinted>
  <dcterms:created xsi:type="dcterms:W3CDTF">2020-10-07T19:25:00Z</dcterms:created>
  <dcterms:modified xsi:type="dcterms:W3CDTF">2021-09-05T14:52:00Z</dcterms:modified>
</cp:coreProperties>
</file>