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76" w:rsidRDefault="00FD7776" w:rsidP="00EB5F04">
      <w:pPr>
        <w:spacing w:after="0"/>
        <w:jc w:val="center"/>
        <w:rPr>
          <w:rFonts w:ascii="Times New Roman" w:hAnsi="Times New Roman" w:cs="Times New Roman"/>
          <w:b/>
        </w:rPr>
      </w:pPr>
    </w:p>
    <w:p w:rsidR="00271F47" w:rsidRPr="00262F21" w:rsidRDefault="00F93B15" w:rsidP="00EB5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ГРАФИК 2023-2024</w:t>
      </w:r>
      <w:r w:rsidR="00137196" w:rsidRPr="00262F2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B5F04" w:rsidRPr="00262F21" w:rsidRDefault="00EB5F04" w:rsidP="00EB5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21">
        <w:rPr>
          <w:rFonts w:ascii="Times New Roman" w:hAnsi="Times New Roman" w:cs="Times New Roman"/>
          <w:b/>
          <w:sz w:val="28"/>
          <w:szCs w:val="28"/>
        </w:rPr>
        <w:t>ИНСТИТУТ ПРАВА, СОЦИАЛЬНОГО УПРАВЛЕНИЯ И БЕЗОПАСНОСТИ</w:t>
      </w:r>
    </w:p>
    <w:p w:rsidR="00EB5F04" w:rsidRDefault="00EB5F04" w:rsidP="00EB5F04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D609D">
        <w:rPr>
          <w:rFonts w:ascii="Times New Roman" w:hAnsi="Times New Roman" w:cs="Times New Roman"/>
          <w:b/>
          <w:i/>
          <w:sz w:val="26"/>
          <w:szCs w:val="26"/>
          <w:u w:val="single"/>
        </w:rPr>
        <w:t>Специальность</w:t>
      </w:r>
      <w:r w:rsidR="0096776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40.05.01</w:t>
      </w:r>
      <w:r w:rsidRPr="002D609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242E09" w:rsidRPr="002D609D">
        <w:rPr>
          <w:rFonts w:ascii="Times New Roman" w:hAnsi="Times New Roman" w:cs="Times New Roman"/>
          <w:b/>
          <w:i/>
          <w:sz w:val="26"/>
          <w:szCs w:val="26"/>
          <w:u w:val="single"/>
        </w:rPr>
        <w:t>«Правовое обеспечение национальной безопасности</w:t>
      </w:r>
      <w:r w:rsidR="001C0081">
        <w:rPr>
          <w:rFonts w:ascii="Times New Roman" w:hAnsi="Times New Roman" w:cs="Times New Roman"/>
          <w:b/>
          <w:i/>
          <w:sz w:val="26"/>
          <w:szCs w:val="26"/>
          <w:u w:val="single"/>
        </w:rPr>
        <w:t>», 3</w:t>
      </w:r>
      <w:r w:rsidRPr="002D609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курс, </w:t>
      </w:r>
      <w:r w:rsidR="00682EBB" w:rsidRPr="002D609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ускоренные </w:t>
      </w:r>
      <w:r w:rsidRPr="002D609D">
        <w:rPr>
          <w:rFonts w:ascii="Times New Roman" w:hAnsi="Times New Roman" w:cs="Times New Roman"/>
          <w:b/>
          <w:i/>
          <w:sz w:val="26"/>
          <w:szCs w:val="26"/>
          <w:u w:val="single"/>
        </w:rPr>
        <w:t>сроки</w:t>
      </w:r>
      <w:r w:rsidR="00682EBB" w:rsidRPr="002D609D">
        <w:rPr>
          <w:rFonts w:ascii="Times New Roman" w:hAnsi="Times New Roman" w:cs="Times New Roman"/>
          <w:b/>
          <w:i/>
          <w:sz w:val="26"/>
          <w:szCs w:val="26"/>
          <w:u w:val="single"/>
        </w:rPr>
        <w:t>, на базе СПО</w:t>
      </w:r>
    </w:p>
    <w:p w:rsidR="002D609D" w:rsidRPr="002D609D" w:rsidRDefault="002D609D" w:rsidP="00EB5F04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820"/>
        <w:gridCol w:w="420"/>
        <w:gridCol w:w="573"/>
        <w:gridCol w:w="703"/>
        <w:gridCol w:w="289"/>
        <w:gridCol w:w="1160"/>
        <w:gridCol w:w="2740"/>
        <w:gridCol w:w="992"/>
        <w:gridCol w:w="798"/>
        <w:gridCol w:w="191"/>
        <w:gridCol w:w="739"/>
        <w:gridCol w:w="323"/>
        <w:gridCol w:w="757"/>
        <w:gridCol w:w="947"/>
      </w:tblGrid>
      <w:tr w:rsidR="00137196" w:rsidTr="00106E87">
        <w:tc>
          <w:tcPr>
            <w:tcW w:w="5240" w:type="dxa"/>
            <w:gridSpan w:val="2"/>
            <w:vMerge w:val="restart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9D">
              <w:rPr>
                <w:rFonts w:ascii="Times New Roman" w:hAnsi="Times New Roman" w:cs="Times New Roman"/>
                <w:sz w:val="24"/>
                <w:szCs w:val="24"/>
              </w:rPr>
              <w:t>учебных дисциплин</w:t>
            </w:r>
          </w:p>
        </w:tc>
        <w:tc>
          <w:tcPr>
            <w:tcW w:w="1276" w:type="dxa"/>
            <w:gridSpan w:val="2"/>
            <w:vMerge w:val="restart"/>
          </w:tcPr>
          <w:p w:rsidR="00EB5F04" w:rsidRPr="002D609D" w:rsidRDefault="00673FAC" w:rsidP="0067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Конт.раб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gridSpan w:val="3"/>
            <w:vMerge w:val="restart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9D">
              <w:rPr>
                <w:rFonts w:ascii="Times New Roman" w:hAnsi="Times New Roman" w:cs="Times New Roman"/>
                <w:sz w:val="24"/>
                <w:szCs w:val="24"/>
              </w:rPr>
              <w:t>Зачеты, экзамены</w:t>
            </w:r>
          </w:p>
        </w:tc>
        <w:tc>
          <w:tcPr>
            <w:tcW w:w="1981" w:type="dxa"/>
            <w:gridSpan w:val="3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9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766" w:type="dxa"/>
            <w:gridSpan w:val="4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9D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</w:tr>
      <w:tr w:rsidR="00EB5F04" w:rsidTr="00106E87">
        <w:tc>
          <w:tcPr>
            <w:tcW w:w="5240" w:type="dxa"/>
            <w:gridSpan w:val="2"/>
            <w:vMerge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gridSpan w:val="3"/>
            <w:vMerge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9D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89" w:type="dxa"/>
            <w:gridSpan w:val="2"/>
          </w:tcPr>
          <w:p w:rsidR="00EB5F04" w:rsidRPr="002D609D" w:rsidRDefault="001461FE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09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9D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</w:p>
        </w:tc>
        <w:tc>
          <w:tcPr>
            <w:tcW w:w="1062" w:type="dxa"/>
            <w:gridSpan w:val="2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04" w:type="dxa"/>
            <w:gridSpan w:val="2"/>
          </w:tcPr>
          <w:p w:rsidR="00EB5F04" w:rsidRPr="002D609D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9D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137196" w:rsidTr="00106E87">
        <w:tc>
          <w:tcPr>
            <w:tcW w:w="15452" w:type="dxa"/>
            <w:gridSpan w:val="14"/>
          </w:tcPr>
          <w:p w:rsidR="00137196" w:rsidRPr="002D609D" w:rsidRDefault="00AF1BEF" w:rsidP="00F93B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137196" w:rsidRPr="002D60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семестр ЗИМНЯЯ СЕССИЯ</w:t>
            </w:r>
            <w:r w:rsidR="00BC534C" w:rsidRPr="002D60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B02FCE" w:rsidRPr="002D60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 поток </w:t>
            </w:r>
            <w:r w:rsidR="00204AD4" w:rsidRPr="002D60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09.10.2023-02.11.2023</w:t>
            </w:r>
            <w:r w:rsidR="00B02FCE" w:rsidRPr="002D60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="00AB78B4" w:rsidRPr="002D60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="00204AD4" w:rsidRPr="002D60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 поток с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23.10.2023-16.11.2023</w:t>
            </w:r>
          </w:p>
        </w:tc>
      </w:tr>
      <w:tr w:rsidR="00EB5F04" w:rsidTr="00106E87">
        <w:tc>
          <w:tcPr>
            <w:tcW w:w="5240" w:type="dxa"/>
            <w:gridSpan w:val="2"/>
          </w:tcPr>
          <w:p w:rsidR="00A16DE5" w:rsidRPr="003B0C23" w:rsidRDefault="00061592" w:rsidP="000615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Гражданское право (</w:t>
            </w:r>
            <w:proofErr w:type="spellStart"/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ч.особ</w:t>
            </w:r>
            <w:proofErr w:type="spellEnd"/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EB5F04" w:rsidRPr="003B0C23" w:rsidRDefault="00061592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3"/>
          </w:tcPr>
          <w:p w:rsidR="00EB5F04" w:rsidRPr="003B0C23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04" w:rsidRPr="003B0C23" w:rsidRDefault="00061592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gridSpan w:val="2"/>
          </w:tcPr>
          <w:p w:rsidR="00EB5F04" w:rsidRPr="003B0C23" w:rsidRDefault="00061592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  <w:gridSpan w:val="2"/>
          </w:tcPr>
          <w:p w:rsidR="00EB5F04" w:rsidRPr="003B0C23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EB5F04" w:rsidRPr="003B0C23" w:rsidRDefault="00061592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3B0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5F04" w:rsidTr="00106E87">
        <w:tc>
          <w:tcPr>
            <w:tcW w:w="5240" w:type="dxa"/>
            <w:gridSpan w:val="2"/>
          </w:tcPr>
          <w:p w:rsidR="00A16DE5" w:rsidRPr="003B0C23" w:rsidRDefault="00061592" w:rsidP="000615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Уголовное право (</w:t>
            </w:r>
            <w:proofErr w:type="spellStart"/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ч.особ</w:t>
            </w:r>
            <w:proofErr w:type="spellEnd"/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EB5F04" w:rsidRPr="003B0C23" w:rsidRDefault="00061592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3"/>
          </w:tcPr>
          <w:p w:rsidR="00EB5F04" w:rsidRPr="003B0C23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04" w:rsidRPr="003B0C23" w:rsidRDefault="00061592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gridSpan w:val="2"/>
          </w:tcPr>
          <w:p w:rsidR="00EB5F04" w:rsidRPr="003B0C23" w:rsidRDefault="00E211A9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  <w:gridSpan w:val="2"/>
          </w:tcPr>
          <w:p w:rsidR="00EB5F04" w:rsidRPr="003B0C23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EB5F04" w:rsidRPr="003B0C23" w:rsidRDefault="00061592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3B0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5F04" w:rsidTr="001029B8">
        <w:trPr>
          <w:trHeight w:val="646"/>
        </w:trPr>
        <w:tc>
          <w:tcPr>
            <w:tcW w:w="5240" w:type="dxa"/>
            <w:gridSpan w:val="2"/>
          </w:tcPr>
          <w:p w:rsidR="00A16DE5" w:rsidRPr="003B0C23" w:rsidRDefault="002F4F56" w:rsidP="002F4F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формирования </w:t>
            </w:r>
            <w:proofErr w:type="spellStart"/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антиэкстремистского</w:t>
            </w:r>
            <w:proofErr w:type="spellEnd"/>
            <w:r w:rsidRPr="003B0C23">
              <w:rPr>
                <w:rFonts w:ascii="Times New Roman" w:hAnsi="Times New Roman" w:cs="Times New Roman"/>
                <w:sz w:val="24"/>
                <w:szCs w:val="24"/>
              </w:rPr>
              <w:t xml:space="preserve">, антитеррористического и антикоррупционного поведения </w:t>
            </w:r>
          </w:p>
        </w:tc>
        <w:tc>
          <w:tcPr>
            <w:tcW w:w="1276" w:type="dxa"/>
            <w:gridSpan w:val="2"/>
          </w:tcPr>
          <w:p w:rsidR="00EB5F04" w:rsidRPr="003B0C23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gridSpan w:val="3"/>
          </w:tcPr>
          <w:p w:rsidR="00EB5F04" w:rsidRPr="003B0C23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04" w:rsidRPr="003B0C23" w:rsidRDefault="00061592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gridSpan w:val="2"/>
          </w:tcPr>
          <w:p w:rsidR="00EB5F04" w:rsidRPr="003B0C23" w:rsidRDefault="00061592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gridSpan w:val="2"/>
          </w:tcPr>
          <w:p w:rsidR="00EB5F04" w:rsidRPr="003B0C23" w:rsidRDefault="00061592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04" w:type="dxa"/>
            <w:gridSpan w:val="2"/>
          </w:tcPr>
          <w:p w:rsidR="00EB5F04" w:rsidRPr="003B0C23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F04" w:rsidTr="00106E87">
        <w:tc>
          <w:tcPr>
            <w:tcW w:w="5240" w:type="dxa"/>
            <w:gridSpan w:val="2"/>
          </w:tcPr>
          <w:p w:rsidR="00EB5F04" w:rsidRPr="003B0C23" w:rsidRDefault="001926CA" w:rsidP="007037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1276" w:type="dxa"/>
            <w:gridSpan w:val="2"/>
          </w:tcPr>
          <w:p w:rsidR="00EB5F04" w:rsidRPr="003B0C23" w:rsidRDefault="001926CA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3"/>
          </w:tcPr>
          <w:p w:rsidR="00EB5F04" w:rsidRPr="003B0C23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04" w:rsidRPr="003B0C23" w:rsidRDefault="001926CA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gridSpan w:val="2"/>
          </w:tcPr>
          <w:p w:rsidR="00EB5F04" w:rsidRPr="003B0C23" w:rsidRDefault="001926CA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2" w:type="dxa"/>
            <w:gridSpan w:val="2"/>
          </w:tcPr>
          <w:p w:rsidR="00EB5F04" w:rsidRPr="003B0C23" w:rsidRDefault="001926CA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04" w:type="dxa"/>
            <w:gridSpan w:val="2"/>
          </w:tcPr>
          <w:p w:rsidR="00EB5F04" w:rsidRPr="003B0C23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F04" w:rsidTr="00106E87">
        <w:tc>
          <w:tcPr>
            <w:tcW w:w="5240" w:type="dxa"/>
            <w:gridSpan w:val="2"/>
          </w:tcPr>
          <w:p w:rsidR="00EB5F04" w:rsidRPr="003B0C23" w:rsidRDefault="001926CA" w:rsidP="00764D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1276" w:type="dxa"/>
            <w:gridSpan w:val="2"/>
          </w:tcPr>
          <w:p w:rsidR="00EB5F04" w:rsidRPr="003B0C23" w:rsidRDefault="001926CA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3"/>
          </w:tcPr>
          <w:p w:rsidR="00EB5F04" w:rsidRPr="003B0C23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04" w:rsidRPr="003B0C23" w:rsidRDefault="001926CA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gridSpan w:val="2"/>
          </w:tcPr>
          <w:p w:rsidR="00EB5F04" w:rsidRPr="003B0C23" w:rsidRDefault="001926CA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2" w:type="dxa"/>
            <w:gridSpan w:val="2"/>
          </w:tcPr>
          <w:p w:rsidR="00EB5F04" w:rsidRPr="003B0C23" w:rsidRDefault="001926CA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04" w:type="dxa"/>
            <w:gridSpan w:val="2"/>
          </w:tcPr>
          <w:p w:rsidR="00EB5F04" w:rsidRPr="003B0C23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F04" w:rsidTr="00106E87">
        <w:tc>
          <w:tcPr>
            <w:tcW w:w="5240" w:type="dxa"/>
            <w:gridSpan w:val="2"/>
          </w:tcPr>
          <w:p w:rsidR="00EB5F04" w:rsidRPr="003B0C23" w:rsidRDefault="00B34BBE" w:rsidP="008505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Прокурорский надзор</w:t>
            </w:r>
          </w:p>
        </w:tc>
        <w:tc>
          <w:tcPr>
            <w:tcW w:w="1276" w:type="dxa"/>
            <w:gridSpan w:val="2"/>
          </w:tcPr>
          <w:p w:rsidR="00EB5F04" w:rsidRPr="003B0C23" w:rsidRDefault="00B34BBE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3"/>
          </w:tcPr>
          <w:p w:rsidR="00EB5F04" w:rsidRPr="003B0C23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04" w:rsidRPr="003B0C23" w:rsidRDefault="00B34BBE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gridSpan w:val="2"/>
          </w:tcPr>
          <w:p w:rsidR="00EB5F04" w:rsidRPr="003B0C23" w:rsidRDefault="00B34BBE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gridSpan w:val="2"/>
          </w:tcPr>
          <w:p w:rsidR="00EB5F04" w:rsidRPr="003B0C23" w:rsidRDefault="00B34BBE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04" w:type="dxa"/>
            <w:gridSpan w:val="2"/>
          </w:tcPr>
          <w:p w:rsidR="00EB5F04" w:rsidRPr="003B0C23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F04" w:rsidTr="00106E87">
        <w:tc>
          <w:tcPr>
            <w:tcW w:w="5240" w:type="dxa"/>
            <w:gridSpan w:val="2"/>
          </w:tcPr>
          <w:p w:rsidR="00B33F61" w:rsidRPr="003B0C23" w:rsidRDefault="00B33F61" w:rsidP="00B33F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национальной безопасности </w:t>
            </w:r>
          </w:p>
        </w:tc>
        <w:tc>
          <w:tcPr>
            <w:tcW w:w="1276" w:type="dxa"/>
            <w:gridSpan w:val="2"/>
          </w:tcPr>
          <w:p w:rsidR="00EB5F04" w:rsidRPr="003B0C23" w:rsidRDefault="00B33F61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3"/>
          </w:tcPr>
          <w:p w:rsidR="00EB5F04" w:rsidRPr="003B0C23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04" w:rsidRPr="003B0C23" w:rsidRDefault="00B33F61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gridSpan w:val="2"/>
          </w:tcPr>
          <w:p w:rsidR="00EB5F04" w:rsidRPr="003B0C23" w:rsidRDefault="00B33F61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  <w:gridSpan w:val="2"/>
          </w:tcPr>
          <w:p w:rsidR="00EB5F04" w:rsidRPr="003B0C23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EB5F04" w:rsidRPr="003B0C23" w:rsidRDefault="001956AE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EB5F04" w:rsidTr="00106E87">
        <w:tc>
          <w:tcPr>
            <w:tcW w:w="5240" w:type="dxa"/>
            <w:gridSpan w:val="2"/>
          </w:tcPr>
          <w:p w:rsidR="00EB5F04" w:rsidRPr="003B0C23" w:rsidRDefault="00C44B2A" w:rsidP="00CA6D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Международное право</w:t>
            </w:r>
          </w:p>
        </w:tc>
        <w:tc>
          <w:tcPr>
            <w:tcW w:w="1276" w:type="dxa"/>
            <w:gridSpan w:val="2"/>
          </w:tcPr>
          <w:p w:rsidR="00EB5F04" w:rsidRPr="003B0C23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gridSpan w:val="3"/>
          </w:tcPr>
          <w:p w:rsidR="00EB5F04" w:rsidRPr="003B0C23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04" w:rsidRPr="003B0C23" w:rsidRDefault="00C44B2A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  <w:gridSpan w:val="2"/>
          </w:tcPr>
          <w:p w:rsidR="00EB5F04" w:rsidRPr="003B0C23" w:rsidRDefault="00C44B2A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2" w:type="dxa"/>
            <w:gridSpan w:val="2"/>
          </w:tcPr>
          <w:p w:rsidR="00EB5F04" w:rsidRPr="003B0C23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EB5F04" w:rsidRPr="003B0C23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F04" w:rsidTr="00106E87">
        <w:tc>
          <w:tcPr>
            <w:tcW w:w="5240" w:type="dxa"/>
            <w:gridSpan w:val="2"/>
          </w:tcPr>
          <w:p w:rsidR="001956AE" w:rsidRPr="003B0C23" w:rsidRDefault="001956AE" w:rsidP="001956A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Земельное право </w:t>
            </w:r>
          </w:p>
        </w:tc>
        <w:tc>
          <w:tcPr>
            <w:tcW w:w="1276" w:type="dxa"/>
            <w:gridSpan w:val="2"/>
          </w:tcPr>
          <w:p w:rsidR="00EB5F04" w:rsidRPr="003B0C23" w:rsidRDefault="001956AE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3"/>
          </w:tcPr>
          <w:p w:rsidR="00EB5F04" w:rsidRPr="003B0C23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F04" w:rsidRPr="003B0C23" w:rsidRDefault="001956AE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  <w:gridSpan w:val="2"/>
          </w:tcPr>
          <w:p w:rsidR="00EB5F04" w:rsidRPr="003B0C23" w:rsidRDefault="001956AE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2" w:type="dxa"/>
            <w:gridSpan w:val="2"/>
          </w:tcPr>
          <w:p w:rsidR="00EB5F04" w:rsidRPr="003B0C23" w:rsidRDefault="00EB5F04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EB5F04" w:rsidRPr="003B0C23" w:rsidRDefault="001956AE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3B0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4AE" w:rsidTr="00106E87">
        <w:tc>
          <w:tcPr>
            <w:tcW w:w="5240" w:type="dxa"/>
            <w:gridSpan w:val="2"/>
          </w:tcPr>
          <w:p w:rsidR="00F264AE" w:rsidRPr="003B0C23" w:rsidRDefault="00A2589C" w:rsidP="00643C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</w:t>
            </w:r>
          </w:p>
        </w:tc>
        <w:tc>
          <w:tcPr>
            <w:tcW w:w="1276" w:type="dxa"/>
            <w:gridSpan w:val="2"/>
          </w:tcPr>
          <w:p w:rsidR="00F264AE" w:rsidRPr="003B0C23" w:rsidRDefault="00A2589C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3"/>
          </w:tcPr>
          <w:p w:rsidR="00F264AE" w:rsidRPr="003B0C23" w:rsidRDefault="00F264AE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4AE" w:rsidRPr="003B0C23" w:rsidRDefault="00A2589C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  <w:gridSpan w:val="2"/>
          </w:tcPr>
          <w:p w:rsidR="00F264AE" w:rsidRPr="003B0C23" w:rsidRDefault="00A2589C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2" w:type="dxa"/>
            <w:gridSpan w:val="2"/>
          </w:tcPr>
          <w:p w:rsidR="00F264AE" w:rsidRPr="003B0C23" w:rsidRDefault="00A2589C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04" w:type="dxa"/>
            <w:gridSpan w:val="2"/>
          </w:tcPr>
          <w:p w:rsidR="00F264AE" w:rsidRPr="003B0C23" w:rsidRDefault="00F264AE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1B" w:rsidTr="00106E87">
        <w:tc>
          <w:tcPr>
            <w:tcW w:w="5240" w:type="dxa"/>
            <w:gridSpan w:val="2"/>
          </w:tcPr>
          <w:p w:rsidR="00F7281B" w:rsidRPr="003B0C23" w:rsidRDefault="00D80E58" w:rsidP="00CF2B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Проблемы преодоления конфликтов в правоприменительной деятельности</w:t>
            </w:r>
            <w:r w:rsidR="00CF2BB6" w:rsidRPr="003B0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F7281B" w:rsidRPr="003B0C23" w:rsidRDefault="00F7281B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gridSpan w:val="3"/>
          </w:tcPr>
          <w:p w:rsidR="00F7281B" w:rsidRPr="003B0C23" w:rsidRDefault="00F7281B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81B" w:rsidRPr="003B0C23" w:rsidRDefault="00D80E58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gridSpan w:val="2"/>
          </w:tcPr>
          <w:p w:rsidR="00F7281B" w:rsidRPr="003B0C23" w:rsidRDefault="00D80E58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  <w:gridSpan w:val="2"/>
          </w:tcPr>
          <w:p w:rsidR="00F7281B" w:rsidRPr="003B0C23" w:rsidRDefault="00D80E58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04" w:type="dxa"/>
            <w:gridSpan w:val="2"/>
          </w:tcPr>
          <w:p w:rsidR="00F7281B" w:rsidRPr="003B0C23" w:rsidRDefault="00F7281B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37" w:rsidTr="00AD7EC8">
        <w:tc>
          <w:tcPr>
            <w:tcW w:w="15452" w:type="dxa"/>
            <w:gridSpan w:val="14"/>
          </w:tcPr>
          <w:p w:rsidR="007F0F37" w:rsidRPr="003B0C23" w:rsidRDefault="007F0F37" w:rsidP="00752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12.Учебная практика, правоприменительная (4 недели) с 20.11.2023-16.12.2023 (1 поток и 2 поток)</w:t>
            </w:r>
            <w:r w:rsidR="007520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bookmarkStart w:id="0" w:name="_GoBack"/>
            <w:bookmarkEnd w:id="0"/>
            <w:proofErr w:type="spellStart"/>
            <w:r w:rsidR="007520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д.зачет</w:t>
            </w:r>
            <w:proofErr w:type="spellEnd"/>
          </w:p>
        </w:tc>
      </w:tr>
      <w:tr w:rsidR="00412D7F" w:rsidTr="00412D7F">
        <w:tc>
          <w:tcPr>
            <w:tcW w:w="7965" w:type="dxa"/>
            <w:gridSpan w:val="6"/>
          </w:tcPr>
          <w:p w:rsidR="00412D7F" w:rsidRPr="003B0C23" w:rsidRDefault="00412D7F" w:rsidP="00EB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C23">
              <w:rPr>
                <w:rFonts w:ascii="Times New Roman" w:hAnsi="Times New Roman" w:cs="Times New Roman"/>
                <w:b/>
                <w:sz w:val="28"/>
                <w:szCs w:val="28"/>
              </w:rPr>
              <w:t>Уголовно-правовая специализация</w:t>
            </w:r>
          </w:p>
        </w:tc>
        <w:tc>
          <w:tcPr>
            <w:tcW w:w="7487" w:type="dxa"/>
            <w:gridSpan w:val="8"/>
          </w:tcPr>
          <w:p w:rsidR="00412D7F" w:rsidRPr="003B0C23" w:rsidRDefault="00412D7F" w:rsidP="00EB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C23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Гражданско-правовая специализация</w:t>
            </w:r>
          </w:p>
        </w:tc>
      </w:tr>
      <w:tr w:rsidR="00412D7F" w:rsidTr="00412D7F">
        <w:tc>
          <w:tcPr>
            <w:tcW w:w="4820" w:type="dxa"/>
          </w:tcPr>
          <w:p w:rsidR="00412D7F" w:rsidRPr="003B0C23" w:rsidRDefault="00412D7F" w:rsidP="0041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412D7F" w:rsidRPr="003B0C23" w:rsidRDefault="00412D7F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3B0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412D7F" w:rsidRPr="003B0C23" w:rsidRDefault="00412D7F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Практзанят</w:t>
            </w:r>
            <w:proofErr w:type="spellEnd"/>
          </w:p>
        </w:tc>
        <w:tc>
          <w:tcPr>
            <w:tcW w:w="1160" w:type="dxa"/>
          </w:tcPr>
          <w:p w:rsidR="00412D7F" w:rsidRPr="003B0C23" w:rsidRDefault="00412D7F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4530" w:type="dxa"/>
            <w:gridSpan w:val="3"/>
          </w:tcPr>
          <w:p w:rsidR="00412D7F" w:rsidRPr="003B0C23" w:rsidRDefault="00412D7F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412D7F" w:rsidRPr="003B0C23" w:rsidRDefault="00B42F68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3B0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412D7F" w:rsidRPr="003B0C23" w:rsidRDefault="00B42F68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  <w:p w:rsidR="00B42F68" w:rsidRPr="003B0C23" w:rsidRDefault="00B42F68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</w:p>
        </w:tc>
        <w:tc>
          <w:tcPr>
            <w:tcW w:w="947" w:type="dxa"/>
          </w:tcPr>
          <w:p w:rsidR="00412D7F" w:rsidRPr="003B0C23" w:rsidRDefault="00B42F68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412D7F" w:rsidTr="00412D7F">
        <w:trPr>
          <w:trHeight w:val="750"/>
        </w:trPr>
        <w:tc>
          <w:tcPr>
            <w:tcW w:w="4820" w:type="dxa"/>
          </w:tcPr>
          <w:p w:rsidR="00412D7F" w:rsidRPr="003B0C23" w:rsidRDefault="00412D7F" w:rsidP="0041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F37" w:rsidRPr="003B0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 xml:space="preserve">.Теоретические основы квалификации преступлений  </w:t>
            </w:r>
          </w:p>
        </w:tc>
        <w:tc>
          <w:tcPr>
            <w:tcW w:w="993" w:type="dxa"/>
            <w:gridSpan w:val="2"/>
          </w:tcPr>
          <w:p w:rsidR="00412D7F" w:rsidRPr="003B0C23" w:rsidRDefault="00412D7F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412D7F" w:rsidRPr="003B0C23" w:rsidRDefault="00412D7F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0" w:type="dxa"/>
          </w:tcPr>
          <w:p w:rsidR="00412D7F" w:rsidRPr="003B0C23" w:rsidRDefault="00412D7F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Д.зачет</w:t>
            </w:r>
            <w:proofErr w:type="spellEnd"/>
          </w:p>
        </w:tc>
        <w:tc>
          <w:tcPr>
            <w:tcW w:w="4530" w:type="dxa"/>
            <w:gridSpan w:val="3"/>
          </w:tcPr>
          <w:p w:rsidR="00412D7F" w:rsidRPr="003B0C23" w:rsidRDefault="00B42F68" w:rsidP="0041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F37" w:rsidRPr="003B0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.Наследственное право</w:t>
            </w:r>
          </w:p>
        </w:tc>
        <w:tc>
          <w:tcPr>
            <w:tcW w:w="930" w:type="dxa"/>
            <w:gridSpan w:val="2"/>
          </w:tcPr>
          <w:p w:rsidR="00412D7F" w:rsidRPr="003B0C23" w:rsidRDefault="00B42F68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</w:tcPr>
          <w:p w:rsidR="00412D7F" w:rsidRPr="003B0C23" w:rsidRDefault="00B42F68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</w:tcPr>
          <w:p w:rsidR="00412D7F" w:rsidRPr="003B0C23" w:rsidRDefault="00B42F68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12D7F" w:rsidTr="009E510E">
        <w:trPr>
          <w:trHeight w:val="614"/>
        </w:trPr>
        <w:tc>
          <w:tcPr>
            <w:tcW w:w="4820" w:type="dxa"/>
          </w:tcPr>
          <w:p w:rsidR="00412D7F" w:rsidRPr="003B0C23" w:rsidRDefault="007F0F37" w:rsidP="0041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12D7F" w:rsidRPr="003B0C23">
              <w:rPr>
                <w:rFonts w:ascii="Times New Roman" w:hAnsi="Times New Roman" w:cs="Times New Roman"/>
                <w:sz w:val="24"/>
                <w:szCs w:val="24"/>
              </w:rPr>
              <w:t xml:space="preserve">. Преступления экстремистской и террористической направленности  </w:t>
            </w:r>
            <w:r w:rsidR="009E510E" w:rsidRPr="003B0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412D7F" w:rsidRPr="003B0C23" w:rsidRDefault="00412D7F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412D7F" w:rsidRPr="003B0C23" w:rsidRDefault="00412D7F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0" w:type="dxa"/>
          </w:tcPr>
          <w:p w:rsidR="00412D7F" w:rsidRPr="003B0C23" w:rsidRDefault="00412D7F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530" w:type="dxa"/>
            <w:gridSpan w:val="3"/>
          </w:tcPr>
          <w:p w:rsidR="00412D7F" w:rsidRPr="003B0C23" w:rsidRDefault="007F0F37" w:rsidP="0041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2F68" w:rsidRPr="003B0C23">
              <w:rPr>
                <w:rFonts w:ascii="Times New Roman" w:hAnsi="Times New Roman" w:cs="Times New Roman"/>
                <w:sz w:val="24"/>
                <w:szCs w:val="24"/>
              </w:rPr>
              <w:t>.Страховое право</w:t>
            </w:r>
          </w:p>
        </w:tc>
        <w:tc>
          <w:tcPr>
            <w:tcW w:w="930" w:type="dxa"/>
            <w:gridSpan w:val="2"/>
          </w:tcPr>
          <w:p w:rsidR="00412D7F" w:rsidRPr="003B0C23" w:rsidRDefault="00B42F68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</w:tcPr>
          <w:p w:rsidR="00412D7F" w:rsidRPr="003B0C23" w:rsidRDefault="00B42F68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</w:tcPr>
          <w:p w:rsidR="00412D7F" w:rsidRPr="003B0C23" w:rsidRDefault="00B42F68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F0F37" w:rsidTr="007F0F37">
        <w:trPr>
          <w:trHeight w:val="570"/>
        </w:trPr>
        <w:tc>
          <w:tcPr>
            <w:tcW w:w="4820" w:type="dxa"/>
          </w:tcPr>
          <w:p w:rsidR="007F0F37" w:rsidRDefault="007F0F37" w:rsidP="0041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7F0F37" w:rsidRPr="003B0C23" w:rsidRDefault="007F0F37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gridSpan w:val="2"/>
          </w:tcPr>
          <w:p w:rsidR="007F0F37" w:rsidRPr="003B0C23" w:rsidRDefault="007F0F37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60" w:type="dxa"/>
          </w:tcPr>
          <w:p w:rsidR="007F0F37" w:rsidRPr="003B0C23" w:rsidRDefault="007F0F37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128:6=</w:t>
            </w:r>
          </w:p>
          <w:p w:rsidR="007F0F37" w:rsidRPr="003B0C23" w:rsidRDefault="007F0F37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3B0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gridSpan w:val="3"/>
          </w:tcPr>
          <w:p w:rsidR="007F0F37" w:rsidRPr="003B0C23" w:rsidRDefault="007F0F37" w:rsidP="0041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7F0F37" w:rsidRPr="003B0C23" w:rsidRDefault="007F0F37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gridSpan w:val="2"/>
          </w:tcPr>
          <w:p w:rsidR="007F0F37" w:rsidRPr="003B0C23" w:rsidRDefault="007F0F37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7" w:type="dxa"/>
          </w:tcPr>
          <w:p w:rsidR="007F0F37" w:rsidRPr="003B0C23" w:rsidRDefault="007F0F37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3">
              <w:rPr>
                <w:rFonts w:ascii="Times New Roman" w:hAnsi="Times New Roman" w:cs="Times New Roman"/>
                <w:sz w:val="24"/>
                <w:szCs w:val="24"/>
              </w:rPr>
              <w:t xml:space="preserve">124:6=21 </w:t>
            </w:r>
            <w:proofErr w:type="spellStart"/>
            <w:r w:rsidRPr="003B0C23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</w:tbl>
    <w:p w:rsidR="00505C09" w:rsidRPr="00505C09" w:rsidRDefault="00282C57" w:rsidP="00505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ИПСУБ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В.Г.Ившин</w:t>
      </w:r>
      <w:proofErr w:type="spellEnd"/>
    </w:p>
    <w:sectPr w:rsidR="00505C09" w:rsidRPr="00505C09" w:rsidSect="001461FE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0283"/>
    <w:multiLevelType w:val="hybridMultilevel"/>
    <w:tmpl w:val="C066A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903897"/>
    <w:multiLevelType w:val="hybridMultilevel"/>
    <w:tmpl w:val="1CFA28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39"/>
    <w:rsid w:val="00061592"/>
    <w:rsid w:val="00082BAC"/>
    <w:rsid w:val="000A4442"/>
    <w:rsid w:val="000B114B"/>
    <w:rsid w:val="000C591F"/>
    <w:rsid w:val="001029B8"/>
    <w:rsid w:val="00105FBD"/>
    <w:rsid w:val="00106E87"/>
    <w:rsid w:val="00136BF3"/>
    <w:rsid w:val="00137196"/>
    <w:rsid w:val="001456C3"/>
    <w:rsid w:val="001461FE"/>
    <w:rsid w:val="001641EF"/>
    <w:rsid w:val="001675B4"/>
    <w:rsid w:val="00171271"/>
    <w:rsid w:val="001926CA"/>
    <w:rsid w:val="001956AE"/>
    <w:rsid w:val="001B10D3"/>
    <w:rsid w:val="001C0081"/>
    <w:rsid w:val="001D459C"/>
    <w:rsid w:val="001D582C"/>
    <w:rsid w:val="00204AD4"/>
    <w:rsid w:val="00242E09"/>
    <w:rsid w:val="00262F21"/>
    <w:rsid w:val="00274C91"/>
    <w:rsid w:val="00276216"/>
    <w:rsid w:val="00282C57"/>
    <w:rsid w:val="00284946"/>
    <w:rsid w:val="00285290"/>
    <w:rsid w:val="002D609D"/>
    <w:rsid w:val="002F3B37"/>
    <w:rsid w:val="002F4F56"/>
    <w:rsid w:val="00315DC5"/>
    <w:rsid w:val="0033215E"/>
    <w:rsid w:val="0033385D"/>
    <w:rsid w:val="003352D0"/>
    <w:rsid w:val="00342207"/>
    <w:rsid w:val="00344605"/>
    <w:rsid w:val="00365C8E"/>
    <w:rsid w:val="00371E98"/>
    <w:rsid w:val="003902BC"/>
    <w:rsid w:val="003B0C23"/>
    <w:rsid w:val="003B12CB"/>
    <w:rsid w:val="003C7CEC"/>
    <w:rsid w:val="004118C3"/>
    <w:rsid w:val="00412D7F"/>
    <w:rsid w:val="00433D95"/>
    <w:rsid w:val="00437A49"/>
    <w:rsid w:val="004442EE"/>
    <w:rsid w:val="004C412E"/>
    <w:rsid w:val="004D0D22"/>
    <w:rsid w:val="004D5CE6"/>
    <w:rsid w:val="004E5539"/>
    <w:rsid w:val="00504007"/>
    <w:rsid w:val="00505C09"/>
    <w:rsid w:val="00522051"/>
    <w:rsid w:val="00557ABA"/>
    <w:rsid w:val="005921CE"/>
    <w:rsid w:val="005927F4"/>
    <w:rsid w:val="005A63A8"/>
    <w:rsid w:val="005D2914"/>
    <w:rsid w:val="006318B7"/>
    <w:rsid w:val="00643CD0"/>
    <w:rsid w:val="00673FAC"/>
    <w:rsid w:val="00682EBB"/>
    <w:rsid w:val="006A3433"/>
    <w:rsid w:val="006B0EFC"/>
    <w:rsid w:val="006C10A3"/>
    <w:rsid w:val="007037CB"/>
    <w:rsid w:val="00721776"/>
    <w:rsid w:val="00722A7D"/>
    <w:rsid w:val="007520DD"/>
    <w:rsid w:val="00764DC9"/>
    <w:rsid w:val="00765199"/>
    <w:rsid w:val="007C22CF"/>
    <w:rsid w:val="007F0F37"/>
    <w:rsid w:val="00807ABB"/>
    <w:rsid w:val="00832CA9"/>
    <w:rsid w:val="00850590"/>
    <w:rsid w:val="00852C1F"/>
    <w:rsid w:val="008807BC"/>
    <w:rsid w:val="00911D9B"/>
    <w:rsid w:val="00941090"/>
    <w:rsid w:val="0096776A"/>
    <w:rsid w:val="00980221"/>
    <w:rsid w:val="009E510E"/>
    <w:rsid w:val="00A141C2"/>
    <w:rsid w:val="00A16DE5"/>
    <w:rsid w:val="00A2589C"/>
    <w:rsid w:val="00A32083"/>
    <w:rsid w:val="00A44843"/>
    <w:rsid w:val="00A56E74"/>
    <w:rsid w:val="00A71380"/>
    <w:rsid w:val="00A76B3B"/>
    <w:rsid w:val="00AB17D4"/>
    <w:rsid w:val="00AB78B4"/>
    <w:rsid w:val="00AC5BBE"/>
    <w:rsid w:val="00AF1BEF"/>
    <w:rsid w:val="00B02FCE"/>
    <w:rsid w:val="00B13915"/>
    <w:rsid w:val="00B17E20"/>
    <w:rsid w:val="00B33F61"/>
    <w:rsid w:val="00B34BBE"/>
    <w:rsid w:val="00B42F68"/>
    <w:rsid w:val="00BA1A89"/>
    <w:rsid w:val="00BA7D15"/>
    <w:rsid w:val="00BC1B98"/>
    <w:rsid w:val="00BC534C"/>
    <w:rsid w:val="00C10651"/>
    <w:rsid w:val="00C20BF9"/>
    <w:rsid w:val="00C30AFD"/>
    <w:rsid w:val="00C44B2A"/>
    <w:rsid w:val="00C8497D"/>
    <w:rsid w:val="00CA6DC1"/>
    <w:rsid w:val="00CD3B88"/>
    <w:rsid w:val="00CD46E6"/>
    <w:rsid w:val="00CF2BB6"/>
    <w:rsid w:val="00D07A24"/>
    <w:rsid w:val="00D234CC"/>
    <w:rsid w:val="00D42862"/>
    <w:rsid w:val="00D52B55"/>
    <w:rsid w:val="00D80E58"/>
    <w:rsid w:val="00DB05B1"/>
    <w:rsid w:val="00DE210E"/>
    <w:rsid w:val="00DE5990"/>
    <w:rsid w:val="00E15032"/>
    <w:rsid w:val="00E17645"/>
    <w:rsid w:val="00E211A9"/>
    <w:rsid w:val="00E37442"/>
    <w:rsid w:val="00E757D7"/>
    <w:rsid w:val="00EB14EB"/>
    <w:rsid w:val="00EB5F04"/>
    <w:rsid w:val="00ED09A7"/>
    <w:rsid w:val="00ED773F"/>
    <w:rsid w:val="00F264AE"/>
    <w:rsid w:val="00F7281B"/>
    <w:rsid w:val="00F93B15"/>
    <w:rsid w:val="00FC53DD"/>
    <w:rsid w:val="00FD3D23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8E05"/>
  <w15:chartTrackingRefBased/>
  <w15:docId w15:val="{645D3C0C-DACB-4DCA-9F09-5ACEC177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1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0542D-F796-44E7-A91F-26BD5A77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Надежда Тарасова</cp:lastModifiedBy>
  <cp:revision>126</cp:revision>
  <cp:lastPrinted>2023-07-12T09:33:00Z</cp:lastPrinted>
  <dcterms:created xsi:type="dcterms:W3CDTF">2021-07-07T11:39:00Z</dcterms:created>
  <dcterms:modified xsi:type="dcterms:W3CDTF">2023-07-12T09:33:00Z</dcterms:modified>
</cp:coreProperties>
</file>