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89" w:rsidRPr="008734EB" w:rsidRDefault="006B4D89" w:rsidP="006B4D89">
      <w:pPr>
        <w:jc w:val="center"/>
        <w:rPr>
          <w:rFonts w:ascii="Arial" w:hAnsi="Arial" w:cs="Arial"/>
          <w:color w:val="000000"/>
        </w:rPr>
      </w:pPr>
      <w:r w:rsidRPr="008734EB">
        <w:rPr>
          <w:b/>
          <w:bCs/>
          <w:color w:val="000000"/>
        </w:rPr>
        <w:t>МИНИСТЕРСТВО ОБРАЗОВАНИЯ И НАУКИ РОССИЙСКОЙ ФЕДЕРАЦИИ</w:t>
      </w:r>
    </w:p>
    <w:p w:rsidR="006B4D89" w:rsidRDefault="006B4D89" w:rsidP="006B4D89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</w:rPr>
        <w:t>ФГБОУ ВО «УДМУРТСКИЙ ГОСУДАРСТВЕННЫЙ УНИВЕРСИТЕТ»</w:t>
      </w:r>
    </w:p>
    <w:p w:rsidR="006B4D89" w:rsidRDefault="006B4D89" w:rsidP="006B4D89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6B4D89" w:rsidRDefault="006B4D89" w:rsidP="006B4D89">
      <w:pPr>
        <w:ind w:left="708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Институт права, социального управления и безопасности</w:t>
      </w:r>
    </w:p>
    <w:p w:rsidR="008734EB" w:rsidRDefault="008734EB" w:rsidP="006B4D89">
      <w:pPr>
        <w:ind w:left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6B4D89" w:rsidRDefault="006B4D89" w:rsidP="006B4D89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Кафедра </w:t>
      </w:r>
      <w:proofErr w:type="spellStart"/>
      <w:r w:rsidR="008734EB">
        <w:rPr>
          <w:b/>
          <w:bCs/>
          <w:color w:val="000000"/>
          <w:sz w:val="28"/>
        </w:rPr>
        <w:t>п</w:t>
      </w:r>
      <w:r>
        <w:rPr>
          <w:b/>
          <w:bCs/>
          <w:color w:val="000000"/>
          <w:sz w:val="28"/>
        </w:rPr>
        <w:t>риродоресурсного</w:t>
      </w:r>
      <w:proofErr w:type="spellEnd"/>
      <w:r>
        <w:rPr>
          <w:b/>
          <w:bCs/>
          <w:color w:val="000000"/>
          <w:sz w:val="28"/>
        </w:rPr>
        <w:t>, аграрного и экологического  права</w:t>
      </w:r>
    </w:p>
    <w:p w:rsidR="008734EB" w:rsidRDefault="008734EB" w:rsidP="006B4D89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Кафедра уголовного права и криминологии</w:t>
      </w:r>
    </w:p>
    <w:p w:rsidR="008734EB" w:rsidRDefault="008734EB" w:rsidP="006B4D89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Кафедра теории и истории государства и права</w:t>
      </w:r>
    </w:p>
    <w:p w:rsidR="008734EB" w:rsidRDefault="008734EB" w:rsidP="006B4D89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Кафедра уголовного процесса и правоохранительной деятельности</w:t>
      </w:r>
    </w:p>
    <w:p w:rsidR="008734EB" w:rsidRDefault="008734EB" w:rsidP="006B4D89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Кафедра криминалистики и судебных экспертиз</w:t>
      </w:r>
    </w:p>
    <w:p w:rsidR="008734EB" w:rsidRDefault="008734EB" w:rsidP="006B4D89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6B4D89" w:rsidRDefault="006B4D89" w:rsidP="006B4D89">
      <w:pPr>
        <w:rPr>
          <w:rFonts w:ascii="Arial" w:hAnsi="Arial" w:cs="Arial"/>
          <w:color w:val="000000"/>
          <w:sz w:val="20"/>
          <w:szCs w:val="20"/>
        </w:rPr>
      </w:pPr>
    </w:p>
    <w:p w:rsidR="008734EB" w:rsidRDefault="008734EB" w:rsidP="008734EB">
      <w:pPr>
        <w:ind w:left="142" w:right="28"/>
        <w:jc w:val="right"/>
        <w:rPr>
          <w:sz w:val="28"/>
          <w:szCs w:val="28"/>
        </w:rPr>
      </w:pPr>
    </w:p>
    <w:p w:rsidR="008734EB" w:rsidRDefault="008734EB" w:rsidP="008734EB">
      <w:pPr>
        <w:ind w:left="142" w:right="28"/>
        <w:jc w:val="right"/>
        <w:rPr>
          <w:sz w:val="28"/>
          <w:szCs w:val="28"/>
        </w:rPr>
      </w:pPr>
    </w:p>
    <w:p w:rsidR="008734EB" w:rsidRPr="001D4B63" w:rsidRDefault="008734EB" w:rsidP="008734EB">
      <w:pPr>
        <w:ind w:left="142" w:right="28"/>
        <w:jc w:val="right"/>
        <w:rPr>
          <w:sz w:val="28"/>
          <w:szCs w:val="28"/>
        </w:rPr>
      </w:pPr>
      <w:r w:rsidRPr="001D4B63">
        <w:rPr>
          <w:sz w:val="28"/>
          <w:szCs w:val="28"/>
        </w:rPr>
        <w:t>«Утверждаю»</w:t>
      </w:r>
    </w:p>
    <w:p w:rsidR="008734EB" w:rsidRDefault="008734EB" w:rsidP="008734EB">
      <w:pPr>
        <w:ind w:left="142" w:right="2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0962AA">
        <w:rPr>
          <w:sz w:val="28"/>
          <w:szCs w:val="28"/>
        </w:rPr>
        <w:t>ИПСУБ</w:t>
      </w:r>
    </w:p>
    <w:p w:rsidR="000962AA" w:rsidRPr="001D4B63" w:rsidRDefault="000962AA" w:rsidP="008734EB">
      <w:pPr>
        <w:ind w:left="142" w:right="2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В.Г.Ившин</w:t>
      </w:r>
      <w:proofErr w:type="spellEnd"/>
    </w:p>
    <w:p w:rsidR="008734EB" w:rsidRPr="00A11398" w:rsidRDefault="008734EB" w:rsidP="008734EB">
      <w:pPr>
        <w:jc w:val="right"/>
      </w:pPr>
      <w:r w:rsidRPr="001D4B63">
        <w:rPr>
          <w:b/>
          <w:bCs/>
          <w:sz w:val="28"/>
          <w:szCs w:val="28"/>
        </w:rPr>
        <w:t>«_____» _________________</w:t>
      </w:r>
    </w:p>
    <w:p w:rsidR="008734EB" w:rsidRDefault="008734EB" w:rsidP="008734EB"/>
    <w:p w:rsidR="008734EB" w:rsidRPr="00A11398" w:rsidRDefault="008734EB" w:rsidP="008734EB"/>
    <w:p w:rsidR="008734EB" w:rsidRPr="00A11398" w:rsidRDefault="008734EB" w:rsidP="008734EB"/>
    <w:p w:rsidR="008734EB" w:rsidRDefault="008734EB" w:rsidP="008734EB">
      <w:pPr>
        <w:tabs>
          <w:tab w:val="left" w:pos="9720"/>
        </w:tabs>
        <w:jc w:val="center"/>
        <w:rPr>
          <w:b/>
          <w:sz w:val="28"/>
          <w:szCs w:val="28"/>
        </w:rPr>
      </w:pPr>
    </w:p>
    <w:p w:rsidR="008734EB" w:rsidRDefault="008734EB" w:rsidP="008734EB">
      <w:pPr>
        <w:tabs>
          <w:tab w:val="left" w:pos="9720"/>
        </w:tabs>
        <w:jc w:val="center"/>
        <w:rPr>
          <w:b/>
          <w:sz w:val="28"/>
          <w:szCs w:val="28"/>
        </w:rPr>
      </w:pPr>
      <w:r w:rsidRPr="00FE4968">
        <w:rPr>
          <w:b/>
          <w:sz w:val="28"/>
          <w:szCs w:val="28"/>
        </w:rPr>
        <w:t xml:space="preserve">ПРОГРАММА </w:t>
      </w:r>
      <w:r w:rsidRPr="00AD07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ПРАКТИКИ</w:t>
      </w:r>
    </w:p>
    <w:p w:rsidR="008734EB" w:rsidRDefault="008734EB" w:rsidP="008734EB">
      <w:pPr>
        <w:tabs>
          <w:tab w:val="left" w:pos="9720"/>
        </w:tabs>
        <w:jc w:val="center"/>
        <w:rPr>
          <w:b/>
          <w:sz w:val="28"/>
          <w:szCs w:val="28"/>
        </w:rPr>
      </w:pPr>
    </w:p>
    <w:p w:rsidR="008734EB" w:rsidRDefault="008734EB" w:rsidP="008734EB">
      <w:pPr>
        <w:tabs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b/>
          <w:sz w:val="28"/>
          <w:szCs w:val="28"/>
        </w:rPr>
        <w:t xml:space="preserve">.Б.03 Производственная практика </w:t>
      </w:r>
    </w:p>
    <w:p w:rsidR="008734EB" w:rsidRDefault="008734EB" w:rsidP="008734EB">
      <w:pPr>
        <w:tabs>
          <w:tab w:val="left" w:pos="9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(по получению профессиональных умений </w:t>
      </w:r>
      <w:proofErr w:type="gramEnd"/>
    </w:p>
    <w:p w:rsidR="008734EB" w:rsidRDefault="008734EB" w:rsidP="008734EB">
      <w:pPr>
        <w:tabs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опыта профессиональной деятельности)</w:t>
      </w:r>
    </w:p>
    <w:p w:rsidR="008734EB" w:rsidRDefault="008734EB" w:rsidP="008734EB">
      <w:pPr>
        <w:tabs>
          <w:tab w:val="left" w:pos="9720"/>
        </w:tabs>
        <w:jc w:val="center"/>
        <w:rPr>
          <w:b/>
          <w:sz w:val="28"/>
          <w:szCs w:val="28"/>
        </w:rPr>
      </w:pPr>
    </w:p>
    <w:p w:rsidR="008734EB" w:rsidRDefault="008734EB" w:rsidP="008734EB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  <w:r w:rsidR="000962AA">
        <w:rPr>
          <w:b/>
          <w:sz w:val="28"/>
          <w:szCs w:val="28"/>
        </w:rPr>
        <w:t xml:space="preserve"> высшего образования - </w:t>
      </w:r>
      <w:proofErr w:type="spellStart"/>
      <w:r w:rsidR="000962AA">
        <w:rPr>
          <w:b/>
          <w:sz w:val="28"/>
          <w:szCs w:val="28"/>
        </w:rPr>
        <w:t>специалитет</w:t>
      </w:r>
      <w:proofErr w:type="spellEnd"/>
    </w:p>
    <w:p w:rsidR="008734EB" w:rsidRDefault="008734EB" w:rsidP="008734EB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40.05.02 ПРАВООХРАНИТЕЛЬНАЯ ДЕЯТЕЛЬНОСТЬ</w:t>
      </w:r>
    </w:p>
    <w:p w:rsidR="008734EB" w:rsidRDefault="008734EB" w:rsidP="008734EB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</w:p>
    <w:p w:rsidR="008734EB" w:rsidRDefault="008734EB" w:rsidP="008734EB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Специализация</w:t>
      </w:r>
    </w:p>
    <w:p w:rsidR="008734EB" w:rsidRDefault="008734EB" w:rsidP="008734EB">
      <w:pPr>
        <w:tabs>
          <w:tab w:val="left" w:pos="708"/>
          <w:tab w:val="left" w:pos="9720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>40.05.02.01 Административная деятельность</w:t>
      </w:r>
    </w:p>
    <w:p w:rsidR="008734EB" w:rsidRDefault="008734EB" w:rsidP="008734EB">
      <w:pPr>
        <w:tabs>
          <w:tab w:val="left" w:pos="708"/>
        </w:tabs>
        <w:ind w:left="425"/>
        <w:rPr>
          <w:b/>
          <w:sz w:val="28"/>
          <w:szCs w:val="28"/>
        </w:rPr>
      </w:pPr>
    </w:p>
    <w:p w:rsidR="008734EB" w:rsidRPr="008734EB" w:rsidRDefault="008734EB" w:rsidP="008734EB">
      <w:pPr>
        <w:tabs>
          <w:tab w:val="left" w:pos="708"/>
        </w:tabs>
        <w:ind w:left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Квалификация (степень) </w:t>
      </w:r>
      <w:r w:rsidR="000962AA">
        <w:rPr>
          <w:b/>
          <w:sz w:val="28"/>
          <w:szCs w:val="28"/>
        </w:rPr>
        <w:t xml:space="preserve">- </w:t>
      </w:r>
      <w:r w:rsidRPr="008734EB">
        <w:rPr>
          <w:b/>
          <w:sz w:val="28"/>
          <w:szCs w:val="28"/>
        </w:rPr>
        <w:t>ЮРИСТ</w:t>
      </w:r>
    </w:p>
    <w:p w:rsidR="008734EB" w:rsidRPr="001E7FCF" w:rsidRDefault="008734EB" w:rsidP="008734EB">
      <w:pPr>
        <w:tabs>
          <w:tab w:val="left" w:pos="708"/>
        </w:tabs>
        <w:ind w:left="425"/>
        <w:rPr>
          <w:b/>
          <w:sz w:val="28"/>
          <w:szCs w:val="28"/>
        </w:rPr>
      </w:pPr>
    </w:p>
    <w:p w:rsidR="008734EB" w:rsidRDefault="008734EB" w:rsidP="008734EB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курс, 10 семестр </w:t>
      </w:r>
    </w:p>
    <w:p w:rsidR="008734EB" w:rsidRDefault="008734EB" w:rsidP="008734EB">
      <w:pPr>
        <w:tabs>
          <w:tab w:val="left" w:pos="708"/>
        </w:tabs>
        <w:ind w:left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Трудоемкость  324 часов, 9 </w:t>
      </w:r>
      <w:proofErr w:type="spellStart"/>
      <w:r>
        <w:rPr>
          <w:b/>
          <w:sz w:val="28"/>
          <w:szCs w:val="28"/>
        </w:rPr>
        <w:t>зач</w:t>
      </w:r>
      <w:proofErr w:type="spellEnd"/>
      <w:r>
        <w:rPr>
          <w:b/>
          <w:sz w:val="28"/>
          <w:szCs w:val="28"/>
        </w:rPr>
        <w:t>. ед.</w:t>
      </w:r>
    </w:p>
    <w:p w:rsidR="008734EB" w:rsidRDefault="008734EB" w:rsidP="008734EB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8734EB" w:rsidRDefault="008734EB" w:rsidP="008734EB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0962AA" w:rsidRDefault="000962AA" w:rsidP="008734EB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8734EB" w:rsidRPr="008734EB" w:rsidRDefault="008734EB" w:rsidP="008734EB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8734EB" w:rsidRPr="00A11398" w:rsidRDefault="008734EB" w:rsidP="008734EB">
      <w:pPr>
        <w:tabs>
          <w:tab w:val="left" w:pos="708"/>
        </w:tabs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ИЖЕВСК 201</w:t>
      </w:r>
      <w:r w:rsidR="000962A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    </w:t>
      </w:r>
    </w:p>
    <w:p w:rsidR="000962AA" w:rsidRDefault="000962AA" w:rsidP="000962AA">
      <w:pPr>
        <w:tabs>
          <w:tab w:val="left" w:pos="1260"/>
          <w:tab w:val="right" w:leader="underscore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Составители</w:t>
      </w:r>
      <w:r w:rsidRPr="00682410">
        <w:rPr>
          <w:sz w:val="28"/>
          <w:szCs w:val="28"/>
        </w:rPr>
        <w:t xml:space="preserve">: </w:t>
      </w:r>
    </w:p>
    <w:p w:rsidR="000962AA" w:rsidRPr="00682410" w:rsidRDefault="000962AA" w:rsidP="000962AA">
      <w:pPr>
        <w:tabs>
          <w:tab w:val="left" w:pos="1260"/>
          <w:tab w:val="right" w:leader="underscore" w:pos="850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., доцент кафедры уголовного процесса и правоохранительной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– Абашева Ф.А.;</w:t>
      </w:r>
    </w:p>
    <w:p w:rsidR="000962AA" w:rsidRPr="00682410" w:rsidRDefault="000962AA" w:rsidP="000962AA">
      <w:pPr>
        <w:tabs>
          <w:tab w:val="left" w:pos="1260"/>
          <w:tab w:val="right" w:leader="underscore" w:pos="8505"/>
        </w:tabs>
        <w:jc w:val="both"/>
        <w:rPr>
          <w:sz w:val="28"/>
          <w:szCs w:val="28"/>
        </w:rPr>
      </w:pPr>
      <w:proofErr w:type="spellStart"/>
      <w:r w:rsidRPr="00682410">
        <w:rPr>
          <w:sz w:val="28"/>
          <w:szCs w:val="28"/>
        </w:rPr>
        <w:t>к.ю.н</w:t>
      </w:r>
      <w:proofErr w:type="spellEnd"/>
      <w:r w:rsidRPr="00682410">
        <w:rPr>
          <w:sz w:val="28"/>
          <w:szCs w:val="28"/>
        </w:rPr>
        <w:t xml:space="preserve">., доцент кафедры теории и истории государства и права – </w:t>
      </w:r>
      <w:proofErr w:type="spellStart"/>
      <w:r w:rsidRPr="00682410">
        <w:rPr>
          <w:sz w:val="28"/>
          <w:szCs w:val="28"/>
        </w:rPr>
        <w:t>Решетнева</w:t>
      </w:r>
      <w:proofErr w:type="spellEnd"/>
      <w:r w:rsidRPr="00682410">
        <w:rPr>
          <w:sz w:val="28"/>
          <w:szCs w:val="28"/>
        </w:rPr>
        <w:t xml:space="preserve"> Т.В.</w:t>
      </w:r>
      <w:r>
        <w:rPr>
          <w:sz w:val="28"/>
          <w:szCs w:val="28"/>
        </w:rPr>
        <w:t>;</w:t>
      </w:r>
    </w:p>
    <w:p w:rsidR="000962AA" w:rsidRPr="00682410" w:rsidRDefault="000962AA" w:rsidP="000962AA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sz w:val="28"/>
          <w:szCs w:val="28"/>
        </w:rPr>
      </w:pPr>
      <w:proofErr w:type="spellStart"/>
      <w:r w:rsidRPr="00682410">
        <w:rPr>
          <w:sz w:val="28"/>
          <w:szCs w:val="28"/>
        </w:rPr>
        <w:t>к.ю.н</w:t>
      </w:r>
      <w:proofErr w:type="spellEnd"/>
      <w:r w:rsidRPr="00682410">
        <w:rPr>
          <w:sz w:val="28"/>
          <w:szCs w:val="28"/>
        </w:rPr>
        <w:t>., доцент кафедры уголовного права и криминологии – Ровнейко В.В.</w:t>
      </w:r>
    </w:p>
    <w:p w:rsidR="000962AA" w:rsidRDefault="000962AA" w:rsidP="000962AA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</w:pPr>
    </w:p>
    <w:p w:rsidR="000962AA" w:rsidRDefault="000962AA" w:rsidP="000962AA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sz w:val="28"/>
          <w:szCs w:val="28"/>
        </w:rPr>
      </w:pPr>
      <w:r w:rsidRPr="000962AA">
        <w:rPr>
          <w:sz w:val="28"/>
          <w:szCs w:val="28"/>
        </w:rPr>
        <w:t>Программа утверждена на заседании кафедры теории и истории государства и права.</w:t>
      </w:r>
    </w:p>
    <w:p w:rsidR="000962AA" w:rsidRPr="000962AA" w:rsidRDefault="000962AA" w:rsidP="000962AA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sz w:val="28"/>
          <w:szCs w:val="28"/>
        </w:rPr>
      </w:pPr>
      <w:r w:rsidRPr="000962AA">
        <w:rPr>
          <w:sz w:val="28"/>
          <w:szCs w:val="28"/>
        </w:rPr>
        <w:t xml:space="preserve"> Прот</w:t>
      </w:r>
      <w:r w:rsidRPr="000962AA">
        <w:rPr>
          <w:sz w:val="28"/>
          <w:szCs w:val="28"/>
        </w:rPr>
        <w:t>о</w:t>
      </w:r>
      <w:r w:rsidRPr="000962AA">
        <w:rPr>
          <w:sz w:val="28"/>
          <w:szCs w:val="28"/>
        </w:rPr>
        <w:t>кол № ________</w:t>
      </w:r>
      <w:r w:rsidRPr="000962AA">
        <w:rPr>
          <w:i/>
          <w:sz w:val="28"/>
          <w:szCs w:val="28"/>
        </w:rPr>
        <w:t xml:space="preserve"> </w:t>
      </w:r>
      <w:r w:rsidRPr="000962AA">
        <w:rPr>
          <w:sz w:val="28"/>
          <w:szCs w:val="28"/>
        </w:rPr>
        <w:t>от «____» ______________ 20______г.</w:t>
      </w:r>
    </w:p>
    <w:p w:rsidR="000962AA" w:rsidRPr="000962AA" w:rsidRDefault="000962AA" w:rsidP="000962AA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sz w:val="28"/>
          <w:szCs w:val="28"/>
        </w:rPr>
      </w:pPr>
    </w:p>
    <w:p w:rsidR="000962AA" w:rsidRDefault="000962AA" w:rsidP="000962AA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sz w:val="28"/>
          <w:szCs w:val="28"/>
        </w:rPr>
      </w:pPr>
      <w:r w:rsidRPr="000962AA">
        <w:rPr>
          <w:sz w:val="28"/>
          <w:szCs w:val="28"/>
        </w:rPr>
        <w:t>Программа утверждена на заседании кафедры уголовного права и криминол</w:t>
      </w:r>
      <w:r w:rsidRPr="000962AA">
        <w:rPr>
          <w:sz w:val="28"/>
          <w:szCs w:val="28"/>
        </w:rPr>
        <w:t>о</w:t>
      </w:r>
      <w:r w:rsidRPr="000962AA">
        <w:rPr>
          <w:sz w:val="28"/>
          <w:szCs w:val="28"/>
        </w:rPr>
        <w:t xml:space="preserve">гии. </w:t>
      </w:r>
    </w:p>
    <w:p w:rsidR="000962AA" w:rsidRPr="000962AA" w:rsidRDefault="000962AA" w:rsidP="000962AA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sz w:val="28"/>
          <w:szCs w:val="28"/>
        </w:rPr>
      </w:pPr>
      <w:r w:rsidRPr="000962AA">
        <w:rPr>
          <w:sz w:val="28"/>
          <w:szCs w:val="28"/>
        </w:rPr>
        <w:t>Протокол № ________</w:t>
      </w:r>
      <w:r w:rsidRPr="000962AA">
        <w:rPr>
          <w:i/>
          <w:sz w:val="28"/>
          <w:szCs w:val="28"/>
        </w:rPr>
        <w:t xml:space="preserve"> </w:t>
      </w:r>
      <w:r w:rsidRPr="000962AA">
        <w:rPr>
          <w:sz w:val="28"/>
          <w:szCs w:val="28"/>
        </w:rPr>
        <w:t>от «____» ______________ 20______г.</w:t>
      </w:r>
    </w:p>
    <w:p w:rsidR="000962AA" w:rsidRPr="000962AA" w:rsidRDefault="000962AA" w:rsidP="000962AA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sz w:val="28"/>
          <w:szCs w:val="28"/>
        </w:rPr>
      </w:pPr>
    </w:p>
    <w:p w:rsidR="000962AA" w:rsidRDefault="000962AA" w:rsidP="000962AA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sz w:val="28"/>
          <w:szCs w:val="28"/>
        </w:rPr>
      </w:pPr>
      <w:r w:rsidRPr="000962AA">
        <w:rPr>
          <w:sz w:val="28"/>
          <w:szCs w:val="28"/>
        </w:rPr>
        <w:t xml:space="preserve">Программа утверждена на заседании кафедры </w:t>
      </w:r>
      <w:proofErr w:type="spellStart"/>
      <w:r w:rsidRPr="000962AA">
        <w:rPr>
          <w:sz w:val="28"/>
          <w:szCs w:val="28"/>
        </w:rPr>
        <w:t>природоресурсного</w:t>
      </w:r>
      <w:proofErr w:type="spellEnd"/>
      <w:r w:rsidRPr="000962AA">
        <w:rPr>
          <w:sz w:val="28"/>
          <w:szCs w:val="28"/>
        </w:rPr>
        <w:t xml:space="preserve">, аграрного и экологического права. </w:t>
      </w:r>
    </w:p>
    <w:p w:rsidR="000962AA" w:rsidRPr="000962AA" w:rsidRDefault="000962AA" w:rsidP="000962AA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sz w:val="28"/>
          <w:szCs w:val="28"/>
        </w:rPr>
      </w:pPr>
      <w:r w:rsidRPr="000962AA">
        <w:rPr>
          <w:sz w:val="28"/>
          <w:szCs w:val="28"/>
        </w:rPr>
        <w:t>Протокол № ________</w:t>
      </w:r>
      <w:r w:rsidRPr="000962AA">
        <w:rPr>
          <w:i/>
          <w:sz w:val="28"/>
          <w:szCs w:val="28"/>
        </w:rPr>
        <w:t xml:space="preserve"> </w:t>
      </w:r>
      <w:r w:rsidRPr="000962AA">
        <w:rPr>
          <w:sz w:val="28"/>
          <w:szCs w:val="28"/>
        </w:rPr>
        <w:t>от «____» ______________ 20______г.</w:t>
      </w:r>
    </w:p>
    <w:p w:rsidR="000962AA" w:rsidRPr="000962AA" w:rsidRDefault="000962AA" w:rsidP="000962AA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sz w:val="28"/>
          <w:szCs w:val="28"/>
        </w:rPr>
      </w:pPr>
    </w:p>
    <w:p w:rsidR="000962AA" w:rsidRDefault="000962AA" w:rsidP="000962AA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sz w:val="28"/>
          <w:szCs w:val="28"/>
        </w:rPr>
      </w:pPr>
      <w:r w:rsidRPr="000962AA">
        <w:rPr>
          <w:sz w:val="28"/>
          <w:szCs w:val="28"/>
        </w:rPr>
        <w:t>Программа утверждена на заседании кафедры уголовного процесса и прав</w:t>
      </w:r>
      <w:r w:rsidRPr="000962AA">
        <w:rPr>
          <w:sz w:val="28"/>
          <w:szCs w:val="28"/>
        </w:rPr>
        <w:t>о</w:t>
      </w:r>
      <w:r w:rsidRPr="000962AA">
        <w:rPr>
          <w:sz w:val="28"/>
          <w:szCs w:val="28"/>
        </w:rPr>
        <w:t xml:space="preserve">охранительной деятельности. </w:t>
      </w:r>
    </w:p>
    <w:p w:rsidR="000962AA" w:rsidRPr="000962AA" w:rsidRDefault="000962AA" w:rsidP="000962AA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sz w:val="28"/>
          <w:szCs w:val="28"/>
        </w:rPr>
      </w:pPr>
      <w:r w:rsidRPr="000962AA">
        <w:rPr>
          <w:sz w:val="28"/>
          <w:szCs w:val="28"/>
        </w:rPr>
        <w:t>Протокол № ________</w:t>
      </w:r>
      <w:r w:rsidRPr="000962AA">
        <w:rPr>
          <w:i/>
          <w:sz w:val="28"/>
          <w:szCs w:val="28"/>
        </w:rPr>
        <w:t xml:space="preserve"> </w:t>
      </w:r>
      <w:r w:rsidRPr="000962AA">
        <w:rPr>
          <w:sz w:val="28"/>
          <w:szCs w:val="28"/>
        </w:rPr>
        <w:t>от «____» ______________ 20______г.</w:t>
      </w:r>
    </w:p>
    <w:p w:rsidR="000962AA" w:rsidRPr="000962AA" w:rsidRDefault="000962AA" w:rsidP="000962AA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sz w:val="28"/>
          <w:szCs w:val="28"/>
        </w:rPr>
      </w:pPr>
    </w:p>
    <w:p w:rsidR="000962AA" w:rsidRDefault="000962AA" w:rsidP="000962AA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sz w:val="28"/>
          <w:szCs w:val="28"/>
        </w:rPr>
      </w:pPr>
      <w:r w:rsidRPr="000962AA">
        <w:rPr>
          <w:sz w:val="28"/>
          <w:szCs w:val="28"/>
        </w:rPr>
        <w:t>Программа утверждена на заседании кафедры криминалистики и судебных эк</w:t>
      </w:r>
      <w:r w:rsidRPr="000962AA">
        <w:rPr>
          <w:sz w:val="28"/>
          <w:szCs w:val="28"/>
        </w:rPr>
        <w:t>с</w:t>
      </w:r>
      <w:r w:rsidRPr="000962AA">
        <w:rPr>
          <w:sz w:val="28"/>
          <w:szCs w:val="28"/>
        </w:rPr>
        <w:t xml:space="preserve">пертиз. </w:t>
      </w:r>
    </w:p>
    <w:p w:rsidR="000962AA" w:rsidRPr="000962AA" w:rsidRDefault="000962AA" w:rsidP="000962AA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sz w:val="28"/>
          <w:szCs w:val="28"/>
        </w:rPr>
      </w:pPr>
      <w:r w:rsidRPr="000962AA">
        <w:rPr>
          <w:sz w:val="28"/>
          <w:szCs w:val="28"/>
        </w:rPr>
        <w:t>Пр</w:t>
      </w:r>
      <w:r w:rsidRPr="000962AA">
        <w:rPr>
          <w:sz w:val="28"/>
          <w:szCs w:val="28"/>
        </w:rPr>
        <w:t>о</w:t>
      </w:r>
      <w:r w:rsidRPr="000962AA">
        <w:rPr>
          <w:sz w:val="28"/>
          <w:szCs w:val="28"/>
        </w:rPr>
        <w:t>токол № ________</w:t>
      </w:r>
      <w:r w:rsidRPr="000962AA">
        <w:rPr>
          <w:i/>
          <w:sz w:val="28"/>
          <w:szCs w:val="28"/>
        </w:rPr>
        <w:t xml:space="preserve"> </w:t>
      </w:r>
      <w:r w:rsidRPr="000962AA">
        <w:rPr>
          <w:sz w:val="28"/>
          <w:szCs w:val="28"/>
        </w:rPr>
        <w:t>от «____» ______________ 20______г.</w:t>
      </w:r>
    </w:p>
    <w:p w:rsidR="000962AA" w:rsidRPr="000962AA" w:rsidRDefault="000962AA" w:rsidP="000962AA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sz w:val="28"/>
          <w:szCs w:val="28"/>
        </w:rPr>
      </w:pPr>
    </w:p>
    <w:p w:rsidR="000962AA" w:rsidRPr="000962AA" w:rsidRDefault="000962AA" w:rsidP="000962AA">
      <w:pPr>
        <w:rPr>
          <w:sz w:val="28"/>
          <w:szCs w:val="28"/>
        </w:rPr>
      </w:pPr>
      <w:r w:rsidRPr="000962AA">
        <w:rPr>
          <w:sz w:val="28"/>
          <w:szCs w:val="28"/>
        </w:rPr>
        <w:t>Программа утверждена методической комиссией ИПСУБ</w:t>
      </w:r>
    </w:p>
    <w:p w:rsidR="000962AA" w:rsidRPr="000962AA" w:rsidRDefault="000962AA" w:rsidP="000962AA">
      <w:pPr>
        <w:jc w:val="both"/>
        <w:rPr>
          <w:sz w:val="28"/>
          <w:szCs w:val="28"/>
        </w:rPr>
      </w:pPr>
      <w:r w:rsidRPr="000962AA">
        <w:rPr>
          <w:sz w:val="28"/>
          <w:szCs w:val="28"/>
        </w:rPr>
        <w:t>протокол № ________</w:t>
      </w:r>
      <w:r w:rsidRPr="000962AA">
        <w:rPr>
          <w:i/>
          <w:sz w:val="28"/>
          <w:szCs w:val="28"/>
        </w:rPr>
        <w:t xml:space="preserve"> </w:t>
      </w:r>
      <w:r w:rsidRPr="000962AA">
        <w:rPr>
          <w:sz w:val="28"/>
          <w:szCs w:val="28"/>
        </w:rPr>
        <w:t>от «____» ______________ 20______г.</w:t>
      </w:r>
    </w:p>
    <w:p w:rsidR="008734EB" w:rsidRDefault="008734EB" w:rsidP="008734EB">
      <w:pPr>
        <w:tabs>
          <w:tab w:val="right" w:leader="underscore" w:pos="8505"/>
        </w:tabs>
        <w:spacing w:line="360" w:lineRule="auto"/>
        <w:rPr>
          <w:b/>
          <w:sz w:val="28"/>
          <w:szCs w:val="28"/>
        </w:rPr>
      </w:pPr>
    </w:p>
    <w:p w:rsidR="000962AA" w:rsidRDefault="000962AA" w:rsidP="008734EB">
      <w:pPr>
        <w:tabs>
          <w:tab w:val="right" w:leader="underscore" w:pos="8505"/>
        </w:tabs>
        <w:spacing w:line="360" w:lineRule="auto"/>
        <w:rPr>
          <w:b/>
          <w:sz w:val="28"/>
          <w:szCs w:val="28"/>
        </w:rPr>
      </w:pPr>
    </w:p>
    <w:p w:rsidR="000962AA" w:rsidRDefault="000962AA" w:rsidP="008734EB">
      <w:pPr>
        <w:tabs>
          <w:tab w:val="right" w:leader="underscore" w:pos="8505"/>
        </w:tabs>
        <w:spacing w:line="360" w:lineRule="auto"/>
        <w:rPr>
          <w:b/>
          <w:sz w:val="28"/>
          <w:szCs w:val="28"/>
        </w:rPr>
      </w:pPr>
    </w:p>
    <w:p w:rsidR="000962AA" w:rsidRDefault="000962AA" w:rsidP="008734EB">
      <w:pPr>
        <w:tabs>
          <w:tab w:val="right" w:leader="underscore" w:pos="8505"/>
        </w:tabs>
        <w:spacing w:line="360" w:lineRule="auto"/>
        <w:rPr>
          <w:b/>
          <w:sz w:val="28"/>
          <w:szCs w:val="28"/>
        </w:rPr>
      </w:pPr>
    </w:p>
    <w:p w:rsidR="000962AA" w:rsidRDefault="000962AA" w:rsidP="008734EB">
      <w:pPr>
        <w:tabs>
          <w:tab w:val="right" w:leader="underscore" w:pos="8505"/>
        </w:tabs>
        <w:spacing w:line="360" w:lineRule="auto"/>
        <w:rPr>
          <w:b/>
          <w:sz w:val="28"/>
          <w:szCs w:val="28"/>
        </w:rPr>
      </w:pPr>
    </w:p>
    <w:p w:rsidR="000962AA" w:rsidRDefault="000962AA" w:rsidP="008734EB">
      <w:pPr>
        <w:tabs>
          <w:tab w:val="right" w:leader="underscore" w:pos="8505"/>
        </w:tabs>
        <w:spacing w:line="360" w:lineRule="auto"/>
        <w:rPr>
          <w:b/>
          <w:sz w:val="28"/>
          <w:szCs w:val="28"/>
        </w:rPr>
      </w:pPr>
    </w:p>
    <w:p w:rsidR="000962AA" w:rsidRDefault="000962AA" w:rsidP="008734EB">
      <w:pPr>
        <w:tabs>
          <w:tab w:val="right" w:leader="underscore" w:pos="8505"/>
        </w:tabs>
        <w:spacing w:line="360" w:lineRule="auto"/>
        <w:rPr>
          <w:b/>
          <w:sz w:val="28"/>
          <w:szCs w:val="28"/>
        </w:rPr>
      </w:pPr>
    </w:p>
    <w:p w:rsidR="000962AA" w:rsidRDefault="000962AA" w:rsidP="008734EB">
      <w:pPr>
        <w:tabs>
          <w:tab w:val="right" w:leader="underscore" w:pos="8505"/>
        </w:tabs>
        <w:spacing w:line="360" w:lineRule="auto"/>
        <w:rPr>
          <w:b/>
          <w:sz w:val="28"/>
          <w:szCs w:val="28"/>
        </w:rPr>
      </w:pPr>
    </w:p>
    <w:p w:rsidR="000962AA" w:rsidRDefault="000962AA" w:rsidP="008734EB">
      <w:pPr>
        <w:tabs>
          <w:tab w:val="right" w:leader="underscore" w:pos="8505"/>
        </w:tabs>
        <w:spacing w:line="360" w:lineRule="auto"/>
        <w:rPr>
          <w:b/>
          <w:sz w:val="28"/>
          <w:szCs w:val="28"/>
        </w:rPr>
      </w:pPr>
    </w:p>
    <w:p w:rsidR="000962AA" w:rsidRDefault="000962AA" w:rsidP="008734EB">
      <w:pPr>
        <w:tabs>
          <w:tab w:val="right" w:leader="underscore" w:pos="8505"/>
        </w:tabs>
        <w:spacing w:line="360" w:lineRule="auto"/>
        <w:rPr>
          <w:b/>
          <w:sz w:val="28"/>
          <w:szCs w:val="28"/>
        </w:rPr>
      </w:pPr>
    </w:p>
    <w:p w:rsidR="000962AA" w:rsidRDefault="000962AA" w:rsidP="008734EB">
      <w:pPr>
        <w:tabs>
          <w:tab w:val="right" w:leader="underscore" w:pos="8505"/>
        </w:tabs>
        <w:spacing w:line="360" w:lineRule="auto"/>
        <w:rPr>
          <w:b/>
          <w:sz w:val="28"/>
          <w:szCs w:val="28"/>
        </w:rPr>
      </w:pPr>
    </w:p>
    <w:p w:rsidR="008734EB" w:rsidRDefault="008734EB" w:rsidP="00170150">
      <w:pPr>
        <w:tabs>
          <w:tab w:val="right" w:leader="underscore" w:pos="8505"/>
        </w:tabs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lastRenderedPageBreak/>
        <w:t>1. Указание вида практики, с</w:t>
      </w:r>
      <w:r>
        <w:rPr>
          <w:b/>
          <w:bCs/>
          <w:iCs/>
          <w:sz w:val="28"/>
          <w:szCs w:val="28"/>
        </w:rPr>
        <w:t>пособа и формы (форм) ее проведения:</w:t>
      </w:r>
    </w:p>
    <w:p w:rsidR="000D0A6D" w:rsidRDefault="008734EB" w:rsidP="00170150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 – </w:t>
      </w:r>
      <w:proofErr w:type="gramStart"/>
      <w:r w:rsidR="000D0A6D">
        <w:rPr>
          <w:sz w:val="28"/>
          <w:szCs w:val="28"/>
        </w:rPr>
        <w:t>производственная</w:t>
      </w:r>
      <w:proofErr w:type="gramEnd"/>
      <w:r>
        <w:rPr>
          <w:sz w:val="28"/>
          <w:szCs w:val="28"/>
        </w:rPr>
        <w:t xml:space="preserve">, </w:t>
      </w:r>
    </w:p>
    <w:p w:rsidR="008734EB" w:rsidRDefault="008734EB" w:rsidP="00170150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тип – практика по получению профессиональных умений</w:t>
      </w:r>
      <w:r w:rsidR="000D0A6D">
        <w:rPr>
          <w:sz w:val="28"/>
          <w:szCs w:val="28"/>
        </w:rPr>
        <w:t xml:space="preserve"> и опыта професси</w:t>
      </w:r>
      <w:r w:rsidR="000D0A6D">
        <w:rPr>
          <w:sz w:val="28"/>
          <w:szCs w:val="28"/>
        </w:rPr>
        <w:t>о</w:t>
      </w:r>
      <w:r w:rsidR="000D0A6D">
        <w:rPr>
          <w:sz w:val="28"/>
          <w:szCs w:val="28"/>
        </w:rPr>
        <w:t>нальной деятельности</w:t>
      </w:r>
      <w:r>
        <w:rPr>
          <w:sz w:val="28"/>
          <w:szCs w:val="28"/>
        </w:rPr>
        <w:t>;</w:t>
      </w:r>
    </w:p>
    <w:p w:rsidR="008734EB" w:rsidRDefault="008734EB" w:rsidP="00170150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проведения учебной практики – </w:t>
      </w:r>
      <w:proofErr w:type="gramStart"/>
      <w:r>
        <w:rPr>
          <w:sz w:val="28"/>
          <w:szCs w:val="28"/>
        </w:rPr>
        <w:t>стационарная</w:t>
      </w:r>
      <w:proofErr w:type="gramEnd"/>
      <w:r>
        <w:rPr>
          <w:sz w:val="28"/>
          <w:szCs w:val="28"/>
        </w:rPr>
        <w:t xml:space="preserve">; </w:t>
      </w:r>
    </w:p>
    <w:p w:rsidR="008734EB" w:rsidRDefault="008734EB" w:rsidP="00170150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дискретная.</w:t>
      </w:r>
    </w:p>
    <w:p w:rsidR="008734EB" w:rsidRDefault="008734EB" w:rsidP="00170150">
      <w:pPr>
        <w:tabs>
          <w:tab w:val="num" w:pos="851"/>
          <w:tab w:val="right" w:leader="underscore" w:pos="8505"/>
        </w:tabs>
        <w:jc w:val="both"/>
        <w:rPr>
          <w:b/>
          <w:sz w:val="28"/>
          <w:szCs w:val="28"/>
        </w:rPr>
      </w:pPr>
    </w:p>
    <w:p w:rsidR="008734EB" w:rsidRDefault="008734EB" w:rsidP="00170150">
      <w:pPr>
        <w:tabs>
          <w:tab w:val="num" w:pos="851"/>
          <w:tab w:val="right" w:leader="underscore" w:pos="8505"/>
        </w:tabs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bCs/>
          <w:iCs/>
          <w:sz w:val="28"/>
          <w:szCs w:val="28"/>
        </w:rPr>
        <w:t>Перечень планируемых результатов обучения при прохождении практ</w:t>
      </w:r>
      <w:r>
        <w:rPr>
          <w:b/>
          <w:bCs/>
          <w:iCs/>
          <w:sz w:val="28"/>
          <w:szCs w:val="28"/>
        </w:rPr>
        <w:t>и</w:t>
      </w:r>
      <w:r>
        <w:rPr>
          <w:b/>
          <w:bCs/>
          <w:iCs/>
          <w:sz w:val="28"/>
          <w:szCs w:val="28"/>
        </w:rPr>
        <w:t>ки, соотнесенных с планируемыми результатами освоения образовател</w:t>
      </w:r>
      <w:r>
        <w:rPr>
          <w:b/>
          <w:bCs/>
          <w:iCs/>
          <w:sz w:val="28"/>
          <w:szCs w:val="28"/>
        </w:rPr>
        <w:t>ь</w:t>
      </w:r>
      <w:r>
        <w:rPr>
          <w:b/>
          <w:bCs/>
          <w:iCs/>
          <w:sz w:val="28"/>
          <w:szCs w:val="28"/>
        </w:rPr>
        <w:t>ной программы:</w:t>
      </w:r>
    </w:p>
    <w:p w:rsidR="008734EB" w:rsidRDefault="008734EB" w:rsidP="00170150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 результате прохождения учебной практики </w:t>
      </w:r>
    </w:p>
    <w:p w:rsidR="008734EB" w:rsidRDefault="008734EB" w:rsidP="00170150">
      <w:pPr>
        <w:tabs>
          <w:tab w:val="num" w:pos="851"/>
          <w:tab w:val="right" w:leader="underscore" w:pos="8505"/>
        </w:tabs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1) студент-практикант должен знать:</w:t>
      </w:r>
    </w:p>
    <w:p w:rsidR="008734EB" w:rsidRDefault="008734EB" w:rsidP="00170150">
      <w:pPr>
        <w:numPr>
          <w:ilvl w:val="0"/>
          <w:numId w:val="2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правовую и организационную основы деятельности органа-места пр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хождения практики;</w:t>
      </w:r>
    </w:p>
    <w:p w:rsidR="008734EB" w:rsidRDefault="008734EB" w:rsidP="00170150">
      <w:pPr>
        <w:numPr>
          <w:ilvl w:val="0"/>
          <w:numId w:val="2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направления деятельности (функции) соответствующего органа, его структуру, место в системе государственных органов;</w:t>
      </w:r>
    </w:p>
    <w:p w:rsidR="008734EB" w:rsidRDefault="008734EB" w:rsidP="00170150">
      <w:pPr>
        <w:numPr>
          <w:ilvl w:val="0"/>
          <w:numId w:val="2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правовую природу  принимаемых в органе-месте прохождения практики решений, возможность их обжалования;</w:t>
      </w:r>
    </w:p>
    <w:p w:rsidR="008734EB" w:rsidRDefault="008734EB" w:rsidP="00170150">
      <w:pPr>
        <w:tabs>
          <w:tab w:val="num" w:pos="851"/>
          <w:tab w:val="right" w:leader="underscore" w:pos="8505"/>
        </w:tabs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2)   </w:t>
      </w:r>
      <w:r>
        <w:rPr>
          <w:bCs/>
          <w:iCs/>
          <w:sz w:val="28"/>
          <w:szCs w:val="28"/>
          <w:u w:val="single"/>
        </w:rPr>
        <w:t>студент-практикант должен уметь:</w:t>
      </w:r>
    </w:p>
    <w:p w:rsidR="008734EB" w:rsidRDefault="008734EB" w:rsidP="00170150">
      <w:pPr>
        <w:numPr>
          <w:ilvl w:val="0"/>
          <w:numId w:val="3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владеть понятийным аппаратом, используемым в правоприменительной деятельности;</w:t>
      </w:r>
    </w:p>
    <w:p w:rsidR="008734EB" w:rsidRDefault="008734EB" w:rsidP="00170150">
      <w:pPr>
        <w:numPr>
          <w:ilvl w:val="0"/>
          <w:numId w:val="3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анализировать и соотносить друг с другом юридические нормы;</w:t>
      </w:r>
    </w:p>
    <w:p w:rsidR="008734EB" w:rsidRDefault="008734EB" w:rsidP="00170150">
      <w:pPr>
        <w:numPr>
          <w:ilvl w:val="0"/>
          <w:numId w:val="3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анализировать современную правоприменительную (включая судебную) практику;</w:t>
      </w:r>
    </w:p>
    <w:p w:rsidR="008734EB" w:rsidRDefault="008734EB" w:rsidP="00170150">
      <w:pPr>
        <w:tabs>
          <w:tab w:val="num" w:pos="851"/>
          <w:tab w:val="right" w:leader="underscore" w:pos="8505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3)   </w:t>
      </w:r>
      <w:r>
        <w:rPr>
          <w:bCs/>
          <w:iCs/>
          <w:sz w:val="28"/>
          <w:szCs w:val="28"/>
          <w:u w:val="single"/>
        </w:rPr>
        <w:t>студент-практикант должен иметь навыки</w:t>
      </w:r>
      <w:r>
        <w:rPr>
          <w:bCs/>
          <w:iCs/>
          <w:sz w:val="28"/>
          <w:szCs w:val="28"/>
        </w:rPr>
        <w:t>:</w:t>
      </w:r>
    </w:p>
    <w:p w:rsidR="008734EB" w:rsidRDefault="008734EB" w:rsidP="00170150">
      <w:pPr>
        <w:numPr>
          <w:ilvl w:val="0"/>
          <w:numId w:val="4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самостоятельной работы, как с теоретическими источниками, так и но</w:t>
      </w:r>
      <w:r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>мативными, правоприменительными материалами;</w:t>
      </w:r>
    </w:p>
    <w:p w:rsidR="008734EB" w:rsidRDefault="008734EB" w:rsidP="00170150">
      <w:pPr>
        <w:numPr>
          <w:ilvl w:val="0"/>
          <w:numId w:val="4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подготовки проектов юридических документов;</w:t>
      </w:r>
    </w:p>
    <w:p w:rsidR="008734EB" w:rsidRDefault="008734EB" w:rsidP="00170150">
      <w:pPr>
        <w:numPr>
          <w:ilvl w:val="0"/>
          <w:numId w:val="4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анализа,  осмысления, своевременной обработки и оформления (получе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 xml:space="preserve">ных в ходе учебной практики) результатов. </w:t>
      </w:r>
    </w:p>
    <w:p w:rsidR="000D0A6D" w:rsidRDefault="008734EB" w:rsidP="00170150">
      <w:pPr>
        <w:jc w:val="both"/>
        <w:rPr>
          <w:sz w:val="28"/>
          <w:szCs w:val="28"/>
        </w:rPr>
      </w:pPr>
      <w:r w:rsidRPr="00FF207B">
        <w:rPr>
          <w:b/>
          <w:bCs/>
          <w:sz w:val="28"/>
          <w:szCs w:val="28"/>
        </w:rPr>
        <w:t>ПК-</w:t>
      </w:r>
      <w:r w:rsidR="000D0A6D">
        <w:rPr>
          <w:b/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способностью </w:t>
      </w:r>
      <w:r w:rsidR="000D0A6D">
        <w:rPr>
          <w:sz w:val="28"/>
          <w:szCs w:val="28"/>
        </w:rPr>
        <w:t>реализовывать мероприятия по получению юридически значимой информации, проверять, анализировать, оценивать ее и использовать в интересах предупреждения, пресечения, раскрытия и расследования престу</w:t>
      </w:r>
      <w:r w:rsidR="000D0A6D">
        <w:rPr>
          <w:sz w:val="28"/>
          <w:szCs w:val="28"/>
        </w:rPr>
        <w:t>п</w:t>
      </w:r>
      <w:r w:rsidR="000D0A6D">
        <w:rPr>
          <w:sz w:val="28"/>
          <w:szCs w:val="28"/>
        </w:rPr>
        <w:t>лений;</w:t>
      </w:r>
    </w:p>
    <w:p w:rsidR="000D0A6D" w:rsidRDefault="008734EB" w:rsidP="00170150">
      <w:pPr>
        <w:tabs>
          <w:tab w:val="right" w:leader="underscore" w:pos="85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ПК-</w:t>
      </w:r>
      <w:r w:rsidR="000D0A6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способностью </w:t>
      </w:r>
      <w:r w:rsidR="000D0A6D">
        <w:rPr>
          <w:sz w:val="28"/>
          <w:szCs w:val="28"/>
        </w:rPr>
        <w:t>правильно и полно отражать результаты професси</w:t>
      </w:r>
      <w:r w:rsidR="000D0A6D">
        <w:rPr>
          <w:sz w:val="28"/>
          <w:szCs w:val="28"/>
        </w:rPr>
        <w:t>о</w:t>
      </w:r>
      <w:r w:rsidR="000D0A6D">
        <w:rPr>
          <w:sz w:val="28"/>
          <w:szCs w:val="28"/>
        </w:rPr>
        <w:t>нальной деятельности в процессуальной и служебной документации.</w:t>
      </w:r>
    </w:p>
    <w:p w:rsidR="008734EB" w:rsidRDefault="008734EB" w:rsidP="00170150">
      <w:pPr>
        <w:tabs>
          <w:tab w:val="right" w:leader="underscore" w:pos="8505"/>
        </w:tabs>
        <w:jc w:val="both"/>
        <w:rPr>
          <w:b/>
          <w:sz w:val="28"/>
          <w:szCs w:val="28"/>
        </w:rPr>
      </w:pPr>
    </w:p>
    <w:p w:rsidR="008734EB" w:rsidRDefault="008734EB" w:rsidP="00170150">
      <w:pPr>
        <w:tabs>
          <w:tab w:val="right" w:leader="underscore" w:pos="8505"/>
        </w:tabs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3. Указание м</w:t>
      </w:r>
      <w:r w:rsidRPr="00A11398">
        <w:rPr>
          <w:b/>
          <w:bCs/>
          <w:iCs/>
          <w:sz w:val="28"/>
          <w:szCs w:val="28"/>
        </w:rPr>
        <w:t>ест</w:t>
      </w:r>
      <w:r>
        <w:rPr>
          <w:b/>
          <w:bCs/>
          <w:iCs/>
          <w:sz w:val="28"/>
          <w:szCs w:val="28"/>
        </w:rPr>
        <w:t>а</w:t>
      </w:r>
      <w:r w:rsidRPr="00A1139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практики в структуре образовательной программы: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8734EB" w:rsidRDefault="008734EB" w:rsidP="00170150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Дисциплины, на освоении которых базируется практика</w:t>
      </w:r>
      <w:r>
        <w:rPr>
          <w:sz w:val="28"/>
          <w:szCs w:val="28"/>
        </w:rPr>
        <w:t>: теория государства и права; конституционное право; муниципальное право; правоохранительные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ганы; административное право, п</w:t>
      </w:r>
      <w:r>
        <w:rPr>
          <w:iCs/>
          <w:sz w:val="28"/>
          <w:szCs w:val="28"/>
        </w:rPr>
        <w:t>рофессиональная этика и служебный этикет; основы управления в правоохранительных органах;</w:t>
      </w:r>
      <w:r>
        <w:rPr>
          <w:sz w:val="28"/>
          <w:szCs w:val="28"/>
        </w:rPr>
        <w:t xml:space="preserve"> п</w:t>
      </w:r>
      <w:r>
        <w:rPr>
          <w:iCs/>
          <w:sz w:val="28"/>
          <w:szCs w:val="28"/>
        </w:rPr>
        <w:t>равовые основы опер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тивно-розыскной деятельности; обеспечение прав человека в деятельности пр</w:t>
      </w:r>
      <w:r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>воохранительных органов; административная деятельность ОВД;</w:t>
      </w:r>
      <w:r>
        <w:rPr>
          <w:sz w:val="28"/>
          <w:szCs w:val="28"/>
        </w:rPr>
        <w:t xml:space="preserve"> криминол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гия; гражданское право, уголовное право, а также блок процессуальных отра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лей права (гражданско-процессуальное право, арбитражно-процессуальное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во, уголовно-процессуальное право, административное процессуальное право).</w:t>
      </w:r>
    </w:p>
    <w:p w:rsidR="008734EB" w:rsidRDefault="008734EB" w:rsidP="00170150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Логические и содержательно-методические взаимосвязи практики</w:t>
      </w:r>
      <w:r>
        <w:rPr>
          <w:sz w:val="28"/>
          <w:szCs w:val="28"/>
        </w:rPr>
        <w:t xml:space="preserve"> с другими частями ОП: структура и содержание практики основаны на теоретических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ложениях соответствующих дисциплин ОП специальности «Правоохранител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ная деятельность».</w:t>
      </w:r>
    </w:p>
    <w:p w:rsidR="008734EB" w:rsidRPr="00FF207B" w:rsidRDefault="008734EB" w:rsidP="00170150">
      <w:pPr>
        <w:tabs>
          <w:tab w:val="left" w:pos="708"/>
        </w:tabs>
        <w:rPr>
          <w:sz w:val="28"/>
          <w:szCs w:val="28"/>
        </w:rPr>
      </w:pPr>
    </w:p>
    <w:p w:rsidR="008734EB" w:rsidRDefault="008734EB" w:rsidP="00170150">
      <w:pPr>
        <w:tabs>
          <w:tab w:val="right" w:leader="underscore" w:pos="85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4. Указание объема</w:t>
      </w:r>
      <w:r>
        <w:rPr>
          <w:b/>
          <w:bCs/>
          <w:iCs/>
          <w:sz w:val="28"/>
          <w:szCs w:val="28"/>
        </w:rPr>
        <w:t xml:space="preserve"> практики в зачетных единицах и ее продолжительн</w:t>
      </w:r>
      <w:r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>сти в неделях (либо в астрономических часах):</w:t>
      </w:r>
    </w:p>
    <w:p w:rsidR="000D0A6D" w:rsidRDefault="000D0A6D" w:rsidP="001701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4EB" w:rsidRDefault="008734EB" w:rsidP="0017015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Очная форма обучения</w:t>
      </w:r>
    </w:p>
    <w:p w:rsidR="008734EB" w:rsidRDefault="008734EB" w:rsidP="001701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860" w:type="dxa"/>
        <w:tblInd w:w="1384" w:type="dxa"/>
        <w:tblLook w:val="00A0" w:firstRow="1" w:lastRow="0" w:firstColumn="1" w:lastColumn="0" w:noHBand="0" w:noVBand="0"/>
      </w:tblPr>
      <w:tblGrid>
        <w:gridCol w:w="1600"/>
        <w:gridCol w:w="2240"/>
        <w:gridCol w:w="2723"/>
        <w:gridCol w:w="1297"/>
      </w:tblGrid>
      <w:tr w:rsidR="008734EB" w:rsidTr="00E43B0E">
        <w:trPr>
          <w:trHeight w:val="600"/>
        </w:trPr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EB" w:rsidRDefault="008734EB" w:rsidP="00170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EB" w:rsidRDefault="008734EB" w:rsidP="00170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 w:rsidR="008734EB" w:rsidRDefault="008734EB" w:rsidP="00170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недель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EB" w:rsidRDefault="008734EB" w:rsidP="00170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Трудоемкость</w:t>
            </w:r>
          </w:p>
          <w:p w:rsidR="008734EB" w:rsidRDefault="008734EB" w:rsidP="00170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 зачетных единицах)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EB" w:rsidRDefault="008734EB" w:rsidP="001701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Часы</w:t>
            </w:r>
          </w:p>
        </w:tc>
      </w:tr>
      <w:tr w:rsidR="008734EB" w:rsidTr="00E43B0E">
        <w:trPr>
          <w:trHeight w:val="255"/>
        </w:trPr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EB" w:rsidRDefault="000D0A6D" w:rsidP="00170150">
            <w:pPr>
              <w:jc w:val="center"/>
            </w:pPr>
            <w:r>
              <w:t>10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EB" w:rsidRDefault="008734EB" w:rsidP="00170150">
            <w:pPr>
              <w:jc w:val="center"/>
            </w:pP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EB" w:rsidRDefault="000D0A6D" w:rsidP="00170150">
            <w:pPr>
              <w:jc w:val="center"/>
            </w:pPr>
            <w:r>
              <w:t>9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34EB" w:rsidRDefault="000D0A6D" w:rsidP="00170150">
            <w:pPr>
              <w:jc w:val="center"/>
            </w:pPr>
            <w:r>
              <w:t>324</w:t>
            </w:r>
          </w:p>
        </w:tc>
      </w:tr>
    </w:tbl>
    <w:p w:rsidR="008734EB" w:rsidRDefault="008734EB" w:rsidP="001701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734EB" w:rsidRDefault="008734EB" w:rsidP="00170150">
      <w:pPr>
        <w:tabs>
          <w:tab w:val="right" w:leader="underscore" w:pos="8505"/>
        </w:tabs>
        <w:jc w:val="both"/>
        <w:rPr>
          <w:b/>
          <w:sz w:val="28"/>
          <w:szCs w:val="28"/>
        </w:rPr>
      </w:pPr>
    </w:p>
    <w:p w:rsidR="000D0A6D" w:rsidRDefault="000D0A6D" w:rsidP="00170150">
      <w:pPr>
        <w:tabs>
          <w:tab w:val="right" w:leader="underscore" w:pos="85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</w:t>
      </w:r>
      <w:r w:rsidRPr="009139F3">
        <w:rPr>
          <w:b/>
          <w:sz w:val="28"/>
          <w:szCs w:val="28"/>
        </w:rPr>
        <w:t>одержание практики:</w:t>
      </w:r>
    </w:p>
    <w:p w:rsidR="000D0A6D" w:rsidRDefault="000D0A6D" w:rsidP="00170150">
      <w:pPr>
        <w:tabs>
          <w:tab w:val="left" w:pos="708"/>
        </w:tabs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Цель практики: </w:t>
      </w:r>
      <w:r>
        <w:rPr>
          <w:sz w:val="28"/>
          <w:szCs w:val="28"/>
        </w:rPr>
        <w:t>получение студентом профессиональных умений и опыта профессиональной деятельности, не</w:t>
      </w:r>
      <w:r>
        <w:rPr>
          <w:bCs/>
          <w:iCs/>
          <w:sz w:val="28"/>
          <w:szCs w:val="28"/>
        </w:rPr>
        <w:t>обходимых будущим юристам на основе ранее полученных теоретических знаний:</w:t>
      </w:r>
    </w:p>
    <w:p w:rsidR="000D0A6D" w:rsidRDefault="000D0A6D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закрепление и углубление знаний, полученных студентами в период теоретического обучения, приобретение необходимых умений, профессионал</w:t>
      </w:r>
      <w:r>
        <w:rPr>
          <w:rFonts w:ascii="Times New Roman" w:hAnsi="Times New Roman" w:cs="Times New Roman"/>
          <w:bCs/>
          <w:iCs/>
          <w:sz w:val="28"/>
          <w:szCs w:val="28"/>
        </w:rPr>
        <w:t>ь</w:t>
      </w:r>
      <w:r>
        <w:rPr>
          <w:rFonts w:ascii="Times New Roman" w:hAnsi="Times New Roman" w:cs="Times New Roman"/>
          <w:bCs/>
          <w:iCs/>
          <w:sz w:val="28"/>
          <w:szCs w:val="28"/>
        </w:rPr>
        <w:t>ных навыков и опыта самостоятельной работы по специальности;</w:t>
      </w:r>
    </w:p>
    <w:p w:rsidR="000D0A6D" w:rsidRDefault="000D0A6D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закрепление навыков самостоятельной работы с законодательством и его применением для разрешения конкретных правовых ситуаций;</w:t>
      </w:r>
    </w:p>
    <w:p w:rsidR="000D0A6D" w:rsidRDefault="000D0A6D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установление и укрепление связи теоретических знаний, полученных студентами, с практикой;</w:t>
      </w:r>
    </w:p>
    <w:p w:rsidR="000D0A6D" w:rsidRDefault="000D0A6D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овладение методами деятельности соответствующих правоохранител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>
        <w:rPr>
          <w:rFonts w:ascii="Times New Roman" w:hAnsi="Times New Roman" w:cs="Times New Roman"/>
          <w:iCs/>
          <w:sz w:val="28"/>
          <w:szCs w:val="28"/>
        </w:rPr>
        <w:t>ных органов;</w:t>
      </w:r>
    </w:p>
    <w:p w:rsidR="000D0A6D" w:rsidRDefault="000D0A6D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проверка профессиональной готовности к самостоятельной деятельн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сти по специальности.</w:t>
      </w:r>
    </w:p>
    <w:p w:rsidR="000D0A6D" w:rsidRDefault="000D0A6D" w:rsidP="00170150">
      <w:pPr>
        <w:tabs>
          <w:tab w:val="left" w:pos="708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Задачи практики:</w:t>
      </w:r>
    </w:p>
    <w:p w:rsidR="000D0A6D" w:rsidRDefault="000D0A6D" w:rsidP="00170150">
      <w:pPr>
        <w:widowControl w:val="0"/>
        <w:numPr>
          <w:ilvl w:val="0"/>
          <w:numId w:val="5"/>
        </w:numPr>
        <w:tabs>
          <w:tab w:val="clear" w:pos="720"/>
          <w:tab w:val="left" w:pos="708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использование теоретических знаний для добросовестного исполнения профессиональных обязанностей;</w:t>
      </w:r>
    </w:p>
    <w:p w:rsidR="000D0A6D" w:rsidRDefault="000D0A6D" w:rsidP="00170150">
      <w:pPr>
        <w:widowControl w:val="0"/>
        <w:numPr>
          <w:ilvl w:val="0"/>
          <w:numId w:val="5"/>
        </w:numPr>
        <w:tabs>
          <w:tab w:val="clear" w:pos="720"/>
          <w:tab w:val="left" w:pos="708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овладение методикой подготовки юридических документов и принятия правоприменительных решений;</w:t>
      </w:r>
    </w:p>
    <w:p w:rsidR="000D0A6D" w:rsidRDefault="000D0A6D" w:rsidP="00170150">
      <w:pPr>
        <w:widowControl w:val="0"/>
        <w:numPr>
          <w:ilvl w:val="0"/>
          <w:numId w:val="5"/>
        </w:numPr>
        <w:tabs>
          <w:tab w:val="clear" w:pos="720"/>
          <w:tab w:val="left" w:pos="708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освоение на практике приемов работы с нормативными правовыми акт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ми, материалами юридической практики; </w:t>
      </w:r>
    </w:p>
    <w:p w:rsidR="000D0A6D" w:rsidRDefault="000D0A6D" w:rsidP="00170150">
      <w:pPr>
        <w:widowControl w:val="0"/>
        <w:numPr>
          <w:ilvl w:val="0"/>
          <w:numId w:val="5"/>
        </w:numPr>
        <w:tabs>
          <w:tab w:val="clear" w:pos="720"/>
          <w:tab w:val="left" w:pos="708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выработка стремления к саморазвитию, повышению своей квалификации и мастерства;</w:t>
      </w:r>
    </w:p>
    <w:p w:rsidR="000D0A6D" w:rsidRDefault="000D0A6D" w:rsidP="00170150">
      <w:pPr>
        <w:widowControl w:val="0"/>
        <w:numPr>
          <w:ilvl w:val="0"/>
          <w:numId w:val="5"/>
        </w:numPr>
        <w:tabs>
          <w:tab w:val="clear" w:pos="720"/>
          <w:tab w:val="left" w:pos="708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совершенствование способности логически верно, аргументированно и ясно строить устную и письменную речь.</w:t>
      </w:r>
    </w:p>
    <w:p w:rsidR="000D0A6D" w:rsidRDefault="000D0A6D" w:rsidP="00170150">
      <w:pPr>
        <w:pStyle w:val="a7"/>
        <w:numPr>
          <w:ilvl w:val="0"/>
          <w:numId w:val="5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ознакомление с нормативно-правовыми актами, приказами,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ниями, указаниями и инструкциями, регламентирующими деятельность правоохранительных органов;</w:t>
      </w:r>
    </w:p>
    <w:p w:rsidR="000D0A6D" w:rsidRDefault="000D0A6D" w:rsidP="00170150">
      <w:pPr>
        <w:pStyle w:val="a7"/>
        <w:numPr>
          <w:ilvl w:val="0"/>
          <w:numId w:val="5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со структурой данных правоохранительных органов;</w:t>
      </w:r>
    </w:p>
    <w:p w:rsidR="000D0A6D" w:rsidRDefault="000D0A6D" w:rsidP="00170150">
      <w:pPr>
        <w:pStyle w:val="a7"/>
        <w:numPr>
          <w:ilvl w:val="0"/>
          <w:numId w:val="5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организацией планирования деятельности правоохран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органов;</w:t>
      </w:r>
    </w:p>
    <w:p w:rsidR="000D0A6D" w:rsidRDefault="000D0A6D" w:rsidP="00170150">
      <w:pPr>
        <w:pStyle w:val="a7"/>
        <w:numPr>
          <w:ilvl w:val="0"/>
          <w:numId w:val="5"/>
        </w:numPr>
        <w:spacing w:line="240" w:lineRule="auto"/>
        <w:ind w:left="360" w:right="0" w:firstLine="0"/>
        <w:rPr>
          <w:rFonts w:ascii="Times New Roman" w:hAnsi="Times New Roman" w:cs="Times New Roman"/>
          <w:sz w:val="28"/>
          <w:szCs w:val="28"/>
        </w:rPr>
      </w:pPr>
      <w:r w:rsidRPr="00F448E5">
        <w:rPr>
          <w:rFonts w:ascii="Times New Roman" w:hAnsi="Times New Roman" w:cs="Times New Roman"/>
          <w:sz w:val="28"/>
          <w:szCs w:val="28"/>
        </w:rPr>
        <w:t>приобретение навыков работы с процессуальными и иными документами;</w:t>
      </w:r>
    </w:p>
    <w:p w:rsidR="000D0A6D" w:rsidRPr="00F448E5" w:rsidRDefault="000D0A6D" w:rsidP="00170150">
      <w:pPr>
        <w:pStyle w:val="a7"/>
        <w:numPr>
          <w:ilvl w:val="0"/>
          <w:numId w:val="5"/>
        </w:numPr>
        <w:spacing w:line="240" w:lineRule="auto"/>
        <w:ind w:left="360" w:right="0" w:firstLine="0"/>
        <w:rPr>
          <w:rFonts w:ascii="Times New Roman" w:hAnsi="Times New Roman" w:cs="Times New Roman"/>
          <w:sz w:val="28"/>
          <w:szCs w:val="28"/>
        </w:rPr>
      </w:pPr>
      <w:r w:rsidRPr="00F448E5">
        <w:rPr>
          <w:rFonts w:ascii="Times New Roman" w:hAnsi="Times New Roman" w:cs="Times New Roman"/>
          <w:sz w:val="28"/>
          <w:szCs w:val="28"/>
        </w:rPr>
        <w:t>приобретение навыков профессионального общения при провед</w:t>
      </w:r>
      <w:r w:rsidRPr="00F448E5">
        <w:rPr>
          <w:rFonts w:ascii="Times New Roman" w:hAnsi="Times New Roman" w:cs="Times New Roman"/>
          <w:sz w:val="28"/>
          <w:szCs w:val="28"/>
        </w:rPr>
        <w:t>е</w:t>
      </w:r>
      <w:r w:rsidRPr="00F448E5">
        <w:rPr>
          <w:rFonts w:ascii="Times New Roman" w:hAnsi="Times New Roman" w:cs="Times New Roman"/>
          <w:sz w:val="28"/>
          <w:szCs w:val="28"/>
        </w:rPr>
        <w:t>нии приема граждан; консультирования по правовым вопросам;</w:t>
      </w:r>
    </w:p>
    <w:p w:rsidR="000D0A6D" w:rsidRDefault="000D0A6D" w:rsidP="00170150">
      <w:pPr>
        <w:pStyle w:val="a7"/>
        <w:numPr>
          <w:ilvl w:val="0"/>
          <w:numId w:val="5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материалов, необходимых для составления отчета о практике;</w:t>
      </w:r>
    </w:p>
    <w:p w:rsidR="000D0A6D" w:rsidRDefault="000D0A6D" w:rsidP="00170150">
      <w:pPr>
        <w:pStyle w:val="a7"/>
        <w:numPr>
          <w:ilvl w:val="0"/>
          <w:numId w:val="5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 закрепление теоретических знаний, полученных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цессе обучения;</w:t>
      </w:r>
    </w:p>
    <w:p w:rsidR="000D0A6D" w:rsidRDefault="000D0A6D" w:rsidP="00170150">
      <w:pPr>
        <w:pStyle w:val="a7"/>
        <w:numPr>
          <w:ilvl w:val="0"/>
          <w:numId w:val="5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правоохранительными органами, получение общих представлений об основных направлениях деятельности правоохран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органов; о месте и роли правоохранительных органов в борьбе с преступностью.</w:t>
      </w:r>
    </w:p>
    <w:p w:rsidR="000D0A6D" w:rsidRDefault="000D0A6D" w:rsidP="00170150">
      <w:pPr>
        <w:tabs>
          <w:tab w:val="left" w:pos="708"/>
        </w:tabs>
        <w:jc w:val="both"/>
        <w:rPr>
          <w:bCs/>
          <w:iCs/>
          <w:sz w:val="28"/>
          <w:szCs w:val="28"/>
        </w:rPr>
      </w:pPr>
    </w:p>
    <w:p w:rsidR="000D0A6D" w:rsidRDefault="000D0A6D" w:rsidP="00170150">
      <w:pPr>
        <w:tabs>
          <w:tab w:val="left" w:pos="708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Виды работ, выполняемые в ходе практики: </w:t>
      </w:r>
    </w:p>
    <w:p w:rsidR="000D0A6D" w:rsidRDefault="000D0A6D" w:rsidP="00170150">
      <w:pPr>
        <w:tabs>
          <w:tab w:val="left" w:pos="708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u w:val="single"/>
        </w:rPr>
        <w:t xml:space="preserve">Производственная практика </w:t>
      </w:r>
      <w:r>
        <w:rPr>
          <w:bCs/>
          <w:iCs/>
          <w:sz w:val="28"/>
          <w:szCs w:val="28"/>
        </w:rPr>
        <w:t>проводится в организациях, деятельность которых соответствует профессиональным компетенциям (профильных организациях), посредством выполнения мероприятий, определенных совместным рабочим графиком (планом) проведения практики, составленным руководителем пра</w:t>
      </w:r>
      <w:r>
        <w:rPr>
          <w:bCs/>
          <w:iCs/>
          <w:sz w:val="28"/>
          <w:szCs w:val="28"/>
        </w:rPr>
        <w:t>к</w:t>
      </w:r>
      <w:r>
        <w:rPr>
          <w:bCs/>
          <w:iCs/>
          <w:sz w:val="28"/>
          <w:szCs w:val="28"/>
        </w:rPr>
        <w:t xml:space="preserve">тики от ФГБОУ </w:t>
      </w:r>
      <w:proofErr w:type="gramStart"/>
      <w:r>
        <w:rPr>
          <w:bCs/>
          <w:iCs/>
          <w:sz w:val="28"/>
          <w:szCs w:val="28"/>
        </w:rPr>
        <w:t>ВО</w:t>
      </w:r>
      <w:proofErr w:type="gramEnd"/>
      <w:r>
        <w:rPr>
          <w:bCs/>
          <w:iCs/>
          <w:sz w:val="28"/>
          <w:szCs w:val="28"/>
        </w:rPr>
        <w:t xml:space="preserve"> «Удмуртский государственный университет» (далее – Ун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верситет) и руководителем практики от профильной организации, в том числе выполнения заданий, разработанных руководителем практики от Университета и согласованных руководителем практики от профильной организации.</w:t>
      </w:r>
    </w:p>
    <w:p w:rsidR="000D0A6D" w:rsidRDefault="000D0A6D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прохождения производственной практики определяется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«Договором об организации практики студентов» в следующих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охранительных органах:</w:t>
      </w:r>
    </w:p>
    <w:p w:rsidR="000D0A6D" w:rsidRDefault="000D0A6D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внутренних дел (органы полиции, в том числе следственные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делы, дежурные части ОП, уголовный розыск, служба участковых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ченных полиции, ГИБДД, подразделение по делам несовершеннолетних, 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портно-визовая служба);</w:t>
      </w:r>
    </w:p>
    <w:p w:rsidR="000D0A6D" w:rsidRDefault="000D0A6D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Следственное управление Следственного комитета РФ по УР;</w:t>
      </w:r>
    </w:p>
    <w:p w:rsidR="000D0A6D" w:rsidRDefault="000D0A6D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Федеральной службы исполнения наказания России по УР;</w:t>
      </w:r>
    </w:p>
    <w:p w:rsidR="000D0A6D" w:rsidRDefault="000D0A6D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Федеральной службы судебных приставов России по УР;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правоохранительные органы</w:t>
      </w:r>
    </w:p>
    <w:p w:rsidR="000D0A6D" w:rsidRDefault="000D0A6D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0D0A6D" w:rsidRDefault="000D0A6D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практика осуществляется в форме индивидуальной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мостоятельной работы студента под руководством руководителя практики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федры и руководителя от правоохранительного органа – места прохождения практики.</w:t>
      </w:r>
    </w:p>
    <w:p w:rsidR="000D0A6D" w:rsidRDefault="00E43B0E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</w:t>
      </w:r>
      <w:r w:rsidR="000D0A6D">
        <w:rPr>
          <w:rFonts w:ascii="Times New Roman" w:hAnsi="Times New Roman" w:cs="Times New Roman"/>
          <w:sz w:val="28"/>
          <w:szCs w:val="28"/>
        </w:rPr>
        <w:t xml:space="preserve"> практика предполагает осуществление студентом сл</w:t>
      </w:r>
      <w:r w:rsidR="000D0A6D">
        <w:rPr>
          <w:rFonts w:ascii="Times New Roman" w:hAnsi="Times New Roman" w:cs="Times New Roman"/>
          <w:sz w:val="28"/>
          <w:szCs w:val="28"/>
        </w:rPr>
        <w:t>е</w:t>
      </w:r>
      <w:r w:rsidR="000D0A6D">
        <w:rPr>
          <w:rFonts w:ascii="Times New Roman" w:hAnsi="Times New Roman" w:cs="Times New Roman"/>
          <w:sz w:val="28"/>
          <w:szCs w:val="28"/>
        </w:rPr>
        <w:t xml:space="preserve">дующих видов работ: </w:t>
      </w:r>
    </w:p>
    <w:p w:rsidR="000D0A6D" w:rsidRDefault="000D0A6D" w:rsidP="00170150">
      <w:pPr>
        <w:pStyle w:val="a7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изучение нормативной основы, организационно-правовых документов,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комство с организационной структурой органов – места прохождения учебной практики;</w:t>
      </w:r>
    </w:p>
    <w:p w:rsidR="000D0A6D" w:rsidRDefault="000D0A6D" w:rsidP="00170150">
      <w:pPr>
        <w:pStyle w:val="a7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особенностями оперативной обстановки на территории, обсл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живаемой соответствующим органом, изучение основных направлений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служб и подразделений органов внутренних дел, УФССП РФ по УР  (и др. правоохранительных органах);</w:t>
      </w:r>
    </w:p>
    <w:p w:rsidR="000D0A6D" w:rsidRDefault="000D0A6D" w:rsidP="00170150">
      <w:pPr>
        <w:pStyle w:val="a7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 с полномочиями сотрудников органов  внутренних дел (органы полиции, дежурные части ОВД, уголовный розыск, служба участковых упо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номоченных полиции, ГИБДД, подразделение по делам несовершеннолетних); УФССП России по Удмуртской Республике; (и др. правоохранительных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нах); </w:t>
      </w:r>
    </w:p>
    <w:p w:rsidR="000D0A6D" w:rsidRDefault="000D0A6D" w:rsidP="00170150">
      <w:pPr>
        <w:pStyle w:val="a7"/>
        <w:spacing w:line="24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отчетных документов по практике.</w:t>
      </w:r>
    </w:p>
    <w:p w:rsidR="000D0A6D" w:rsidRDefault="000D0A6D" w:rsidP="00170150">
      <w:pPr>
        <w:tabs>
          <w:tab w:val="left" w:pos="708"/>
        </w:tabs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Индивидуальные задания</w:t>
      </w:r>
      <w:r>
        <w:rPr>
          <w:bCs/>
          <w:iCs/>
          <w:sz w:val="28"/>
          <w:szCs w:val="28"/>
        </w:rPr>
        <w:t xml:space="preserve"> разрабатываются и отражаются в Индивидуальной книжке по практике.</w:t>
      </w:r>
    </w:p>
    <w:p w:rsidR="000D0A6D" w:rsidRDefault="000D0A6D" w:rsidP="00170150">
      <w:pPr>
        <w:tabs>
          <w:tab w:val="right" w:leader="underscore" w:pos="850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Структура практики</w:t>
      </w:r>
      <w:r>
        <w:rPr>
          <w:sz w:val="28"/>
          <w:szCs w:val="28"/>
        </w:rPr>
        <w:t xml:space="preserve"> включает в себя следующие разделы (этапы):</w:t>
      </w:r>
    </w:p>
    <w:p w:rsidR="000D0A6D" w:rsidRDefault="000D0A6D" w:rsidP="0017015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1) подготовительный этап</w:t>
      </w:r>
      <w:r>
        <w:rPr>
          <w:sz w:val="28"/>
          <w:szCs w:val="28"/>
        </w:rPr>
        <w:t xml:space="preserve"> включает в себя:</w:t>
      </w:r>
    </w:p>
    <w:p w:rsidR="000D0A6D" w:rsidRDefault="000D0A6D" w:rsidP="0017015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мероприятия, осуществляемые непосредственно </w:t>
      </w:r>
      <w:r>
        <w:rPr>
          <w:bCs/>
          <w:sz w:val="28"/>
          <w:szCs w:val="28"/>
        </w:rPr>
        <w:t xml:space="preserve">ФГБОУ </w:t>
      </w: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 «Удмур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ский государственный университет» и связанные с согласованием сроков, места прохождения практики в судебных государственных органах вл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сти различного уровня (федерального, республиканского), а также подг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товкой необходимых документов (включая индивидуальную книжку практики); </w:t>
      </w:r>
    </w:p>
    <w:p w:rsidR="000D0A6D" w:rsidRDefault="000D0A6D" w:rsidP="0017015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преподавателями, ответственными за прохождение практики, собрания, на котором студентов-практикантов знакомят с целями, зад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чами предстоящей практики, местом, сроками проведения практики, с правилами оформления необходимой документации (индивидуальной книжки по практике, соответствующих отчетов); выдача индивидуальной книжки по практике. </w:t>
      </w:r>
    </w:p>
    <w:p w:rsidR="000D0A6D" w:rsidRDefault="000D0A6D" w:rsidP="00170150">
      <w:pPr>
        <w:pStyle w:val="a7"/>
        <w:spacing w:line="240" w:lineRule="auto"/>
        <w:ind w:left="36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студент получает необходимую информацию о</w:t>
      </w:r>
      <w:r w:rsidR="00E43B0E">
        <w:rPr>
          <w:rFonts w:ascii="Times New Roman" w:hAnsi="Times New Roman" w:cs="Times New Roman"/>
          <w:sz w:val="28"/>
          <w:szCs w:val="28"/>
        </w:rPr>
        <w:t xml:space="preserve"> произво</w:t>
      </w:r>
      <w:r w:rsidR="00E43B0E">
        <w:rPr>
          <w:rFonts w:ascii="Times New Roman" w:hAnsi="Times New Roman" w:cs="Times New Roman"/>
          <w:sz w:val="28"/>
          <w:szCs w:val="28"/>
        </w:rPr>
        <w:t>д</w:t>
      </w:r>
      <w:r w:rsidR="00E43B0E">
        <w:rPr>
          <w:rFonts w:ascii="Times New Roman" w:hAnsi="Times New Roman" w:cs="Times New Roman"/>
          <w:sz w:val="28"/>
          <w:szCs w:val="28"/>
        </w:rPr>
        <w:t>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практике, месте и сроках ее прохождения, правила составления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чета и иных документов. Получает задание от руководителя </w:t>
      </w:r>
      <w:r w:rsidR="00E43B0E">
        <w:rPr>
          <w:rFonts w:ascii="Times New Roman" w:hAnsi="Times New Roman" w:cs="Times New Roman"/>
          <w:sz w:val="28"/>
          <w:szCs w:val="28"/>
        </w:rPr>
        <w:t>производстве</w:t>
      </w:r>
      <w:r w:rsidR="00E43B0E">
        <w:rPr>
          <w:rFonts w:ascii="Times New Roman" w:hAnsi="Times New Roman" w:cs="Times New Roman"/>
          <w:sz w:val="28"/>
          <w:szCs w:val="28"/>
        </w:rPr>
        <w:t>н</w:t>
      </w:r>
      <w:r w:rsidR="00E43B0E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0D0A6D" w:rsidRDefault="000D0A6D" w:rsidP="00170150">
      <w:pPr>
        <w:ind w:left="720"/>
        <w:jc w:val="both"/>
        <w:rPr>
          <w:bCs/>
          <w:sz w:val="28"/>
          <w:szCs w:val="28"/>
        </w:rPr>
      </w:pPr>
    </w:p>
    <w:p w:rsidR="000D0A6D" w:rsidRDefault="000D0A6D" w:rsidP="001701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2) эмпирический этап</w:t>
      </w:r>
      <w:r>
        <w:rPr>
          <w:sz w:val="28"/>
          <w:szCs w:val="28"/>
        </w:rPr>
        <w:t xml:space="preserve"> предполагает непосредственное прохождение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 в государственном органе (база практики), в который был направлен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дент-практикант (обучающийся).  Непосредственное руководство практикой осуществляется лицами, закрепленными за студентом соответствующим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ряжение, приказом руководителя от предприятия места прохождения практики. Привлечение студентов для выполнения заданий, не предусмотренных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граммой практики или их освобождение от прохождения практики ранее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новленного срока, не допускается. На базе практики студент изучает делопр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изводство, участвует в работе соответствующего структурного подразделения, где студент решает поставленные перед ним задачи. Данный этап сопровожд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ется заполнение дневника-отчета работы обучающегося – раздел 5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альной книжки по практике (под контролем лица от базы практики). Студент фиксирует все виды выполняемой работы в </w:t>
      </w:r>
      <w:r w:rsidR="00E43B0E">
        <w:rPr>
          <w:sz w:val="28"/>
          <w:szCs w:val="28"/>
        </w:rPr>
        <w:t xml:space="preserve">индивидуальной книжке </w:t>
      </w:r>
      <w:r>
        <w:rPr>
          <w:sz w:val="28"/>
          <w:szCs w:val="28"/>
        </w:rPr>
        <w:t>прохожд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практики. </w:t>
      </w:r>
    </w:p>
    <w:p w:rsidR="000D0A6D" w:rsidRDefault="000D0A6D" w:rsidP="00170150">
      <w:pPr>
        <w:ind w:firstLine="540"/>
        <w:jc w:val="both"/>
        <w:rPr>
          <w:sz w:val="28"/>
          <w:szCs w:val="28"/>
        </w:rPr>
      </w:pPr>
    </w:p>
    <w:p w:rsidR="000D0A6D" w:rsidRDefault="000D0A6D" w:rsidP="00170150">
      <w:pPr>
        <w:tabs>
          <w:tab w:val="right" w:leader="underscore" w:pos="850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3) результативно-аналитический этап</w:t>
      </w:r>
      <w:r>
        <w:rPr>
          <w:sz w:val="28"/>
          <w:szCs w:val="28"/>
        </w:rPr>
        <w:t xml:space="preserve"> предполагает обработку и анализ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лученной информации, с отражением результатов в индивидуальной книжке по практике; подготовку отчета по практике, в котором содержатся обоснованные, аргументированные ответы по вопросам индивидуального задания и их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ление согласно предъявляемым требованиям. Для этого студент анализирует соответствующие положения законодательства, практику его применения,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являет проблемные вопросы в данной сфере, формирует и аргументирует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пути их решения.</w:t>
      </w:r>
    </w:p>
    <w:p w:rsidR="000D0A6D" w:rsidRDefault="000D0A6D" w:rsidP="00170150">
      <w:pPr>
        <w:tabs>
          <w:tab w:val="right" w:leader="underscore" w:pos="8505"/>
        </w:tabs>
        <w:ind w:firstLine="540"/>
        <w:jc w:val="both"/>
        <w:rPr>
          <w:sz w:val="28"/>
          <w:szCs w:val="28"/>
        </w:rPr>
      </w:pPr>
    </w:p>
    <w:p w:rsidR="000D0A6D" w:rsidRDefault="000D0A6D" w:rsidP="00170150">
      <w:pPr>
        <w:tabs>
          <w:tab w:val="right" w:leader="underscore" w:pos="8505"/>
        </w:tabs>
        <w:ind w:firstLine="540"/>
        <w:jc w:val="both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Содержание практики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эмпирический этап прохождения практики) включает в себя следующее: </w:t>
      </w:r>
      <w:r>
        <w:rPr>
          <w:sz w:val="28"/>
          <w:szCs w:val="28"/>
        </w:rPr>
        <w:t>ознакомительные лекции, инструктаж по технике безопасности, мероприятия по сбору, обработке и систематизации фактическ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материала, анализ и обработка полученного материала, выполняемые под руководством руководителя от базы практики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а также  самостоятельно.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хождение практики призвано развить умения и навыки у студентов, связанные с осуществлением ими юридически значимой деятельности. Студенты должны научиться использовать полученные теоретические знания для своей будущей профессиональной деятельности, постоянно повышать свой профессиональный уровень.</w:t>
      </w:r>
    </w:p>
    <w:p w:rsidR="00E43B0E" w:rsidRDefault="00E43B0E" w:rsidP="0017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призвана развить умения и навыки у студе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связанные с осуществлением ими профессиональной деятельности.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денты должны научиться использовать полученные теоретические знания для своей будущей профессиональной деятельности, постоянно повышать свой профессиональный уровень.</w:t>
      </w:r>
    </w:p>
    <w:p w:rsidR="00E43B0E" w:rsidRDefault="00E43B0E" w:rsidP="0017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Прохождение практики по специальности 40.05.02 «Правоохранительная деятельность» осуществляется в </w:t>
      </w:r>
      <w:r w:rsidR="00BD21D1">
        <w:rPr>
          <w:sz w:val="28"/>
          <w:szCs w:val="28"/>
        </w:rPr>
        <w:t xml:space="preserve">органах МВД и полиции, а также </w:t>
      </w:r>
      <w:r>
        <w:rPr>
          <w:sz w:val="28"/>
          <w:szCs w:val="28"/>
        </w:rPr>
        <w:t>органах следствия, прокуратуры, службы судебных приставов, налоговых органах,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гистрационных учреждениях органов юстиции, органах управления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службы исполнения наказаний, также </w:t>
      </w:r>
    </w:p>
    <w:p w:rsidR="00BD21D1" w:rsidRDefault="00BD21D1" w:rsidP="00170150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</w:p>
    <w:p w:rsidR="00BD21D1" w:rsidRDefault="00BD21D1" w:rsidP="00170150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  <w:r w:rsidRPr="00CA218E">
        <w:rPr>
          <w:b/>
          <w:sz w:val="28"/>
          <w:szCs w:val="28"/>
        </w:rPr>
        <w:t>Содержание практики в органах МВД и полиции</w:t>
      </w:r>
    </w:p>
    <w:p w:rsidR="00BD21D1" w:rsidRPr="00CA218E" w:rsidRDefault="00BD21D1" w:rsidP="00170150">
      <w:pPr>
        <w:tabs>
          <w:tab w:val="right" w:leader="underscore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A218E">
        <w:rPr>
          <w:sz w:val="28"/>
          <w:szCs w:val="28"/>
        </w:rPr>
        <w:t>Практика в органах МВД и полиции основывается на предварительном изуч</w:t>
      </w:r>
      <w:r w:rsidRPr="00CA218E">
        <w:rPr>
          <w:sz w:val="28"/>
          <w:szCs w:val="28"/>
        </w:rPr>
        <w:t>е</w:t>
      </w:r>
      <w:r w:rsidRPr="00CA218E">
        <w:rPr>
          <w:sz w:val="28"/>
          <w:szCs w:val="28"/>
        </w:rPr>
        <w:t>нии законодательных актов, регламентирующих их деятельность. При прохо</w:t>
      </w:r>
      <w:r w:rsidRPr="00CA218E">
        <w:rPr>
          <w:sz w:val="28"/>
          <w:szCs w:val="28"/>
        </w:rPr>
        <w:t>ж</w:t>
      </w:r>
      <w:r w:rsidRPr="00CA218E">
        <w:rPr>
          <w:sz w:val="28"/>
          <w:szCs w:val="28"/>
        </w:rPr>
        <w:t xml:space="preserve">дении практики в различных подразделениях МВД и полиции </w:t>
      </w:r>
      <w:r>
        <w:rPr>
          <w:sz w:val="28"/>
          <w:szCs w:val="28"/>
        </w:rPr>
        <w:t>имеются особе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в содержании практики: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а) в отделе уголовного розыска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структуру подразделения; задачи, решаемые личным составом уголовного розыска; должностные инструкции оперуполномоченного, старшего оперуполномоченного, начальника отделения, начальника отдела; оперативную </w:t>
      </w:r>
      <w:r>
        <w:rPr>
          <w:rFonts w:ascii="Times New Roman" w:hAnsi="Times New Roman" w:cs="Times New Roman"/>
          <w:sz w:val="28"/>
          <w:szCs w:val="28"/>
        </w:rPr>
        <w:lastRenderedPageBreak/>
        <w:t>обстановку по борьбе с преступностью на территории, обслуживаемой подра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делением уголовного розыска;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б) в отделе дознания: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задачи, условия работы отдела дознания, должностные инстру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дознавателя; категорию уголовных дел, расследуемых в форме дознания;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в) в подразделении по делам несовершеннолетних: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основания и порядок проведения индивидуальной профилактики (категории лиц, состоящих на учете в подразделении ПДН); порядок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индивидуально-профилактических бесед с несовершеннолетними; порядок оформления документов на комиссию по делам несовершеннолетних и защите их прав; ознакомится с центрами временного содержания несовершеннолетних правонарушителей; 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особенностями и порядком проведения общей профила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тики  (организация проведения лекций, выступление в школах и др.;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 взаимодействия с государственными и негосударственными детскими учреждениями, участковыми уполномоченными полиции и др.);   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г) в службе дежурной части: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организацию работы дежурной смены (служебная документация и порядок ее оформления); ознакомиться с организацией взаимодействия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 структурными подразделениями ОВД, другими государственными и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ственными организациями; 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порядок регистрации сообщений о происшествиях, организации выезда следственно-оперативных групп по данным сообщениям; порядок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кументирования результатов проверки данных сообщений; порядок выдачи и приема вооружения и специальных средств заступающим на охрану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ственного порядка нарядам; порядок поддержания связи со служебными нар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дами;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требования, предъявляемые к комнатам для разбирательства с доставленными в дежурную часть ОВД и комнатам  для административно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держанных; изучить порядок деятельности дежурных частей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содержания задержанных и заключенных под стражу лиц;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д) в государственной инспекции по безопасности дорожного движ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ния: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порядок соблюдения правил, нормативов в сфере обеспечения безопасности дорожного движения с целью сохранения жизни и здоровья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дан; порядок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правил дорожного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жения;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организаций регулирования дорожного движения;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той по розыску угнанных транспортных средств; организацией учета дорожно-транспортных происшествий, нарушений правил дорожного движения;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порядок осуществления производства по делам об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тивных   правонарушениях, связанных с нарушением ПДД;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е) в службе участковых уполномоченных полиции: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ознакомиться с организацией работы участковых уполномоченных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ции на административном участке по приему граждан, оформлению участк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вым уполномоченным  соответствующей документации, по обходу и ознако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лению с особенностями административного участка;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ознакомиться с организацией работы с входящими материалами: заявл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ниями и сообщениями граждан, должностных лиц предприятий, учреждений, организацией; 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профилактическую работу участкового уполномоченного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ции на административном участке.</w:t>
      </w:r>
    </w:p>
    <w:p w:rsidR="00BD21D1" w:rsidRPr="002950E4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950E4">
        <w:rPr>
          <w:rFonts w:ascii="Times New Roman" w:hAnsi="Times New Roman" w:cs="Times New Roman"/>
          <w:b/>
          <w:i/>
          <w:sz w:val="28"/>
          <w:szCs w:val="28"/>
          <w:u w:val="single"/>
        </w:rPr>
        <w:t>ж) в паспортно-визовой службе: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(органе исполнительной власти,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правоприменительные функции, функции по контролю, надзору и оказанию государственных услуг в сфере миграции на территории республики)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 должен: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изучить структуру органа, задачи, решаемые структурными подразд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лениями; ознакомиться с административными регламентами, на основании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торых осуществляется решение соответствующей задачи; ознакомиться с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низацией взаимодействия органа – места прохождения практики с правоохр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нительными органами, государственными и общественными организациями;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в зависимости от того, в каком отделе проходит практика необходимо изучить порядок, сроки, документы, подаваемые и получаемые  гражданами РФ, иностранными гражданами (в частности, в связи с: получением паспорта гражданина Российской Федерации; оформлением заграничных паспортов;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шением вопросов гражданства Российской Федерации; оформлением разреш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на временное проживание и видов на жительство; осуществлением мигр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ционного учета, оформлением виз и приглашений;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вопросами трудовой мигр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ции; признанием  беженцем и предоставлением временного убежища; офор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свидетельства участника Государственной программы переселения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отечественников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 ознакомиться с мерами по предупреждению и пресечению незаконной миграции, иммиграционного контроля в отношении иностранных граждан и лиц без гражданства;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изучить порядок производства по делам об административных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нарушениях в пределах установленной компетенции; проставления отметки о запрещении въезда в Российскую Федерацию в документе, удостоверяющем личность иностранного гражданина или лица без гражданства;</w:t>
      </w:r>
    </w:p>
    <w:p w:rsidR="00BD21D1" w:rsidRDefault="00BD21D1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изучить порядок проведения государственной дактилоскопической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гистрации; осуществления миграционного учета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иностранными гражданами и лицами без гражданства, должностными лицами, юридическими лицами, иными органами и организациями правил миграцио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учета.</w:t>
      </w:r>
    </w:p>
    <w:p w:rsidR="001A1D8C" w:rsidRDefault="001A1D8C" w:rsidP="00170150">
      <w:pPr>
        <w:pStyle w:val="a7"/>
        <w:spacing w:line="240" w:lineRule="auto"/>
        <w:ind w:left="0" w:right="0" w:firstLine="709"/>
        <w:rPr>
          <w:rFonts w:ascii="Times New Roman" w:hAnsi="Times New Roman" w:cs="Times New Roman"/>
          <w:b/>
          <w:iCs/>
          <w:sz w:val="28"/>
          <w:szCs w:val="28"/>
        </w:rPr>
      </w:pPr>
    </w:p>
    <w:p w:rsidR="00E43B0E" w:rsidRDefault="00E43B0E" w:rsidP="00170150">
      <w:pPr>
        <w:pStyle w:val="a7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A1E">
        <w:rPr>
          <w:rFonts w:ascii="Times New Roman" w:hAnsi="Times New Roman" w:cs="Times New Roman"/>
          <w:b/>
          <w:sz w:val="28"/>
          <w:szCs w:val="28"/>
        </w:rPr>
        <w:t>Содержание практики у следователя</w:t>
      </w:r>
    </w:p>
    <w:p w:rsidR="00E43B0E" w:rsidRPr="000E7A1E" w:rsidRDefault="00E43B0E" w:rsidP="00170150">
      <w:pPr>
        <w:pStyle w:val="a7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B0E" w:rsidRPr="007972AF" w:rsidRDefault="00E43B0E" w:rsidP="00170150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Студент </w:t>
      </w:r>
      <w:r w:rsidRPr="007972AF">
        <w:rPr>
          <w:sz w:val="28"/>
          <w:szCs w:val="28"/>
        </w:rPr>
        <w:t xml:space="preserve">изучает материалы </w:t>
      </w:r>
      <w:r>
        <w:rPr>
          <w:sz w:val="28"/>
          <w:szCs w:val="28"/>
        </w:rPr>
        <w:t xml:space="preserve">уголовного дела </w:t>
      </w:r>
      <w:r w:rsidRPr="007972AF">
        <w:rPr>
          <w:sz w:val="28"/>
          <w:szCs w:val="28"/>
        </w:rPr>
        <w:t>и принимает по ним реш</w:t>
      </w:r>
      <w:r w:rsidRPr="007972AF">
        <w:rPr>
          <w:sz w:val="28"/>
          <w:szCs w:val="28"/>
        </w:rPr>
        <w:t>е</w:t>
      </w:r>
      <w:r w:rsidRPr="007972AF">
        <w:rPr>
          <w:sz w:val="28"/>
          <w:szCs w:val="28"/>
        </w:rPr>
        <w:t>ния, оформляя их в виде проектов соответствующих процессуальных докуме</w:t>
      </w:r>
      <w:r w:rsidRPr="007972AF">
        <w:rPr>
          <w:sz w:val="28"/>
          <w:szCs w:val="28"/>
        </w:rPr>
        <w:t>н</w:t>
      </w:r>
      <w:r w:rsidRPr="007972AF">
        <w:rPr>
          <w:sz w:val="28"/>
          <w:szCs w:val="28"/>
        </w:rPr>
        <w:t>тов, присутствует при производстве следователем следственных действий, п</w:t>
      </w:r>
      <w:r w:rsidRPr="007972AF">
        <w:rPr>
          <w:sz w:val="28"/>
          <w:szCs w:val="28"/>
        </w:rPr>
        <w:t>а</w:t>
      </w:r>
      <w:r w:rsidRPr="007972AF">
        <w:rPr>
          <w:sz w:val="28"/>
          <w:szCs w:val="28"/>
        </w:rPr>
        <w:t>раллельно с ним составляет проекты процессуальных документов и необход</w:t>
      </w:r>
      <w:r w:rsidRPr="007972AF">
        <w:rPr>
          <w:sz w:val="28"/>
          <w:szCs w:val="28"/>
        </w:rPr>
        <w:t>и</w:t>
      </w:r>
      <w:r w:rsidRPr="007972AF">
        <w:rPr>
          <w:sz w:val="28"/>
          <w:szCs w:val="28"/>
        </w:rPr>
        <w:t>мых к ним приложений (планы, схемы, таблицы и прочее)</w:t>
      </w:r>
    </w:p>
    <w:p w:rsidR="00E43B0E" w:rsidRPr="007972AF" w:rsidRDefault="00E43B0E" w:rsidP="0017015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972AF">
        <w:rPr>
          <w:sz w:val="28"/>
          <w:szCs w:val="28"/>
        </w:rPr>
        <w:t>тудент должен получить навыки производства таких следственных де</w:t>
      </w:r>
      <w:r w:rsidRPr="007972AF">
        <w:rPr>
          <w:sz w:val="28"/>
          <w:szCs w:val="28"/>
        </w:rPr>
        <w:t>й</w:t>
      </w:r>
      <w:r w:rsidRPr="007972AF">
        <w:rPr>
          <w:sz w:val="28"/>
          <w:szCs w:val="28"/>
        </w:rPr>
        <w:t>ствий как:</w:t>
      </w:r>
    </w:p>
    <w:p w:rsidR="00E43B0E" w:rsidRPr="007972AF" w:rsidRDefault="00E43B0E" w:rsidP="00170150">
      <w:pPr>
        <w:numPr>
          <w:ilvl w:val="0"/>
          <w:numId w:val="7"/>
        </w:numPr>
        <w:jc w:val="both"/>
        <w:rPr>
          <w:sz w:val="28"/>
          <w:szCs w:val="28"/>
        </w:rPr>
      </w:pPr>
      <w:r w:rsidRPr="007972AF">
        <w:rPr>
          <w:sz w:val="28"/>
          <w:szCs w:val="28"/>
        </w:rPr>
        <w:t>осмотр места происшествия, следов</w:t>
      </w:r>
      <w:r>
        <w:rPr>
          <w:sz w:val="28"/>
          <w:szCs w:val="28"/>
        </w:rPr>
        <w:t>,</w:t>
      </w:r>
      <w:r w:rsidRPr="007972AF">
        <w:rPr>
          <w:sz w:val="28"/>
          <w:szCs w:val="28"/>
        </w:rPr>
        <w:t xml:space="preserve"> вещественных доказательств, док</w:t>
      </w:r>
      <w:r w:rsidRPr="007972AF">
        <w:rPr>
          <w:sz w:val="28"/>
          <w:szCs w:val="28"/>
        </w:rPr>
        <w:t>у</w:t>
      </w:r>
      <w:r w:rsidRPr="007972AF">
        <w:rPr>
          <w:sz w:val="28"/>
          <w:szCs w:val="28"/>
        </w:rPr>
        <w:t>ментов;</w:t>
      </w:r>
    </w:p>
    <w:p w:rsidR="00E43B0E" w:rsidRDefault="00E43B0E" w:rsidP="00170150">
      <w:pPr>
        <w:numPr>
          <w:ilvl w:val="0"/>
          <w:numId w:val="7"/>
        </w:numPr>
        <w:tabs>
          <w:tab w:val="clear" w:pos="700"/>
          <w:tab w:val="num" w:pos="0"/>
        </w:tabs>
        <w:ind w:left="0" w:firstLine="426"/>
        <w:jc w:val="both"/>
        <w:rPr>
          <w:sz w:val="28"/>
          <w:szCs w:val="28"/>
        </w:rPr>
      </w:pPr>
      <w:r w:rsidRPr="007972AF">
        <w:rPr>
          <w:sz w:val="28"/>
          <w:szCs w:val="28"/>
        </w:rPr>
        <w:t>допрос свидетеля, подозреваемого, потерпевшего (в том числе с прим</w:t>
      </w:r>
      <w:r w:rsidRPr="007972AF">
        <w:rPr>
          <w:sz w:val="28"/>
          <w:szCs w:val="28"/>
        </w:rPr>
        <w:t>е</w:t>
      </w:r>
      <w:r w:rsidRPr="007972AF">
        <w:rPr>
          <w:sz w:val="28"/>
          <w:szCs w:val="28"/>
        </w:rPr>
        <w:t>нением звукозаписи</w:t>
      </w:r>
      <w:r>
        <w:rPr>
          <w:sz w:val="28"/>
          <w:szCs w:val="28"/>
        </w:rPr>
        <w:t xml:space="preserve"> и видеозаписи</w:t>
      </w:r>
      <w:r w:rsidRPr="007972AF">
        <w:rPr>
          <w:sz w:val="28"/>
          <w:szCs w:val="28"/>
        </w:rPr>
        <w:t xml:space="preserve">); </w:t>
      </w:r>
    </w:p>
    <w:p w:rsidR="00E43B0E" w:rsidRDefault="00E43B0E" w:rsidP="00170150">
      <w:pPr>
        <w:numPr>
          <w:ilvl w:val="0"/>
          <w:numId w:val="7"/>
        </w:numPr>
        <w:tabs>
          <w:tab w:val="clear" w:pos="700"/>
          <w:tab w:val="num" w:pos="0"/>
        </w:tabs>
        <w:ind w:left="0" w:firstLine="426"/>
        <w:jc w:val="both"/>
        <w:rPr>
          <w:sz w:val="28"/>
          <w:szCs w:val="28"/>
        </w:rPr>
      </w:pPr>
      <w:r w:rsidRPr="007972AF">
        <w:rPr>
          <w:sz w:val="28"/>
          <w:szCs w:val="28"/>
        </w:rPr>
        <w:t xml:space="preserve">подготовка и назначение различных видов экспертиз; </w:t>
      </w:r>
    </w:p>
    <w:p w:rsidR="00E43B0E" w:rsidRDefault="00E43B0E" w:rsidP="00170150">
      <w:pPr>
        <w:numPr>
          <w:ilvl w:val="0"/>
          <w:numId w:val="7"/>
        </w:numPr>
        <w:tabs>
          <w:tab w:val="clear" w:pos="700"/>
          <w:tab w:val="num" w:pos="0"/>
        </w:tabs>
        <w:ind w:left="0" w:firstLine="426"/>
        <w:jc w:val="both"/>
        <w:rPr>
          <w:sz w:val="28"/>
          <w:szCs w:val="28"/>
        </w:rPr>
      </w:pPr>
      <w:r w:rsidRPr="007972AF">
        <w:rPr>
          <w:sz w:val="28"/>
          <w:szCs w:val="28"/>
        </w:rPr>
        <w:t xml:space="preserve">опознание живых лиц, трупов, вещей; </w:t>
      </w:r>
    </w:p>
    <w:p w:rsidR="00E43B0E" w:rsidRDefault="00E43B0E" w:rsidP="00170150">
      <w:pPr>
        <w:numPr>
          <w:ilvl w:val="0"/>
          <w:numId w:val="7"/>
        </w:numPr>
        <w:tabs>
          <w:tab w:val="clear" w:pos="700"/>
          <w:tab w:val="num" w:pos="0"/>
        </w:tabs>
        <w:ind w:left="0" w:firstLine="426"/>
        <w:jc w:val="both"/>
        <w:rPr>
          <w:sz w:val="28"/>
          <w:szCs w:val="28"/>
        </w:rPr>
      </w:pPr>
      <w:r w:rsidRPr="007972AF">
        <w:rPr>
          <w:sz w:val="28"/>
          <w:szCs w:val="28"/>
        </w:rPr>
        <w:t xml:space="preserve">производство следственного эксперимента; </w:t>
      </w:r>
    </w:p>
    <w:p w:rsidR="00E43B0E" w:rsidRDefault="00E43B0E" w:rsidP="00170150">
      <w:pPr>
        <w:numPr>
          <w:ilvl w:val="0"/>
          <w:numId w:val="7"/>
        </w:numPr>
        <w:tabs>
          <w:tab w:val="clear" w:pos="700"/>
          <w:tab w:val="num" w:pos="0"/>
        </w:tabs>
        <w:ind w:left="0" w:firstLine="426"/>
        <w:jc w:val="both"/>
        <w:rPr>
          <w:sz w:val="28"/>
          <w:szCs w:val="28"/>
        </w:rPr>
      </w:pPr>
      <w:r w:rsidRPr="007972AF">
        <w:rPr>
          <w:sz w:val="28"/>
          <w:szCs w:val="28"/>
        </w:rPr>
        <w:t xml:space="preserve">производство обыска и выемки; </w:t>
      </w:r>
    </w:p>
    <w:p w:rsidR="00E43B0E" w:rsidRDefault="00E43B0E" w:rsidP="00170150">
      <w:pPr>
        <w:numPr>
          <w:ilvl w:val="0"/>
          <w:numId w:val="7"/>
        </w:numPr>
        <w:tabs>
          <w:tab w:val="clear" w:pos="700"/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производство </w:t>
      </w:r>
      <w:r w:rsidRPr="007972AF">
        <w:rPr>
          <w:sz w:val="28"/>
          <w:szCs w:val="28"/>
        </w:rPr>
        <w:t>допрос</w:t>
      </w:r>
      <w:r>
        <w:rPr>
          <w:sz w:val="28"/>
          <w:szCs w:val="28"/>
        </w:rPr>
        <w:t>а</w:t>
      </w:r>
      <w:r w:rsidRPr="007972AF">
        <w:rPr>
          <w:sz w:val="28"/>
          <w:szCs w:val="28"/>
        </w:rPr>
        <w:t xml:space="preserve"> обвиняемого; </w:t>
      </w:r>
    </w:p>
    <w:p w:rsidR="00E43B0E" w:rsidRPr="007972AF" w:rsidRDefault="00E43B0E" w:rsidP="00170150">
      <w:pPr>
        <w:numPr>
          <w:ilvl w:val="0"/>
          <w:numId w:val="7"/>
        </w:numPr>
        <w:tabs>
          <w:tab w:val="clear" w:pos="700"/>
          <w:tab w:val="num" w:pos="0"/>
        </w:tabs>
        <w:ind w:left="0" w:firstLine="426"/>
        <w:jc w:val="both"/>
        <w:rPr>
          <w:sz w:val="28"/>
          <w:szCs w:val="28"/>
        </w:rPr>
      </w:pPr>
      <w:r w:rsidRPr="007972AF">
        <w:rPr>
          <w:sz w:val="28"/>
          <w:szCs w:val="28"/>
        </w:rPr>
        <w:t>производство очной ставки.</w:t>
      </w:r>
    </w:p>
    <w:p w:rsidR="00E43B0E" w:rsidRPr="007972AF" w:rsidRDefault="00E43B0E" w:rsidP="001701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Производство</w:t>
      </w:r>
      <w:r w:rsidRPr="007972AF">
        <w:rPr>
          <w:sz w:val="28"/>
          <w:szCs w:val="28"/>
        </w:rPr>
        <w:t xml:space="preserve"> следственн</w:t>
      </w:r>
      <w:r>
        <w:rPr>
          <w:sz w:val="28"/>
          <w:szCs w:val="28"/>
        </w:rPr>
        <w:t>ых</w:t>
      </w:r>
      <w:r w:rsidRPr="007972AF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й</w:t>
      </w:r>
      <w:r w:rsidRPr="007972AF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7972AF">
        <w:rPr>
          <w:sz w:val="28"/>
          <w:szCs w:val="28"/>
        </w:rPr>
        <w:t xml:space="preserve"> быть </w:t>
      </w:r>
      <w:r>
        <w:rPr>
          <w:sz w:val="28"/>
          <w:szCs w:val="28"/>
        </w:rPr>
        <w:t>осуществлено, по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можности, с</w:t>
      </w:r>
      <w:r w:rsidRPr="007972AF">
        <w:rPr>
          <w:sz w:val="28"/>
          <w:szCs w:val="28"/>
        </w:rPr>
        <w:t xml:space="preserve"> применением соответствующих сре</w:t>
      </w:r>
      <w:proofErr w:type="gramStart"/>
      <w:r w:rsidRPr="007972AF">
        <w:rPr>
          <w:sz w:val="28"/>
          <w:szCs w:val="28"/>
        </w:rPr>
        <w:t>дств кр</w:t>
      </w:r>
      <w:proofErr w:type="gramEnd"/>
      <w:r w:rsidRPr="007972AF">
        <w:rPr>
          <w:sz w:val="28"/>
          <w:szCs w:val="28"/>
        </w:rPr>
        <w:t>иминалистической те</w:t>
      </w:r>
      <w:r w:rsidRPr="007972AF">
        <w:rPr>
          <w:sz w:val="28"/>
          <w:szCs w:val="28"/>
        </w:rPr>
        <w:t>х</w:t>
      </w:r>
      <w:r w:rsidRPr="007972AF">
        <w:rPr>
          <w:sz w:val="28"/>
          <w:szCs w:val="28"/>
        </w:rPr>
        <w:t>ники.</w:t>
      </w:r>
    </w:p>
    <w:p w:rsidR="00E43B0E" w:rsidRPr="007972AF" w:rsidRDefault="00E43B0E" w:rsidP="00170150">
      <w:pPr>
        <w:ind w:firstLine="426"/>
        <w:jc w:val="both"/>
        <w:rPr>
          <w:sz w:val="28"/>
          <w:szCs w:val="28"/>
        </w:rPr>
      </w:pPr>
      <w:r w:rsidRPr="007972AF">
        <w:rPr>
          <w:sz w:val="28"/>
          <w:szCs w:val="28"/>
        </w:rPr>
        <w:t>Перед производством следственных действий руководитель практики пр</w:t>
      </w:r>
      <w:r w:rsidRPr="007972AF">
        <w:rPr>
          <w:sz w:val="28"/>
          <w:szCs w:val="28"/>
        </w:rPr>
        <w:t>и</w:t>
      </w:r>
      <w:r w:rsidRPr="007972AF">
        <w:rPr>
          <w:sz w:val="28"/>
          <w:szCs w:val="28"/>
        </w:rPr>
        <w:t xml:space="preserve">влекает практиканта к планированию </w:t>
      </w:r>
      <w:r>
        <w:rPr>
          <w:sz w:val="28"/>
          <w:szCs w:val="28"/>
        </w:rPr>
        <w:t xml:space="preserve">и подготовке </w:t>
      </w:r>
      <w:r w:rsidRPr="007972AF">
        <w:rPr>
          <w:sz w:val="28"/>
          <w:szCs w:val="28"/>
        </w:rPr>
        <w:t>соответствующих сле</w:t>
      </w:r>
      <w:r w:rsidRPr="007972AF">
        <w:rPr>
          <w:sz w:val="28"/>
          <w:szCs w:val="28"/>
        </w:rPr>
        <w:t>д</w:t>
      </w:r>
      <w:r w:rsidRPr="007972AF">
        <w:rPr>
          <w:sz w:val="28"/>
          <w:szCs w:val="28"/>
        </w:rPr>
        <w:t>ственных действий.</w:t>
      </w:r>
    </w:p>
    <w:p w:rsidR="00E43B0E" w:rsidRPr="007972AF" w:rsidRDefault="00E43B0E" w:rsidP="00170150">
      <w:pPr>
        <w:ind w:firstLine="426"/>
        <w:jc w:val="both"/>
        <w:rPr>
          <w:sz w:val="28"/>
          <w:szCs w:val="28"/>
        </w:rPr>
      </w:pPr>
      <w:r w:rsidRPr="007972AF">
        <w:rPr>
          <w:sz w:val="28"/>
          <w:szCs w:val="28"/>
        </w:rPr>
        <w:t>Наряду с этим студент должен приобрести навыки организационно-распорядительной деятельности следователя по расследованию преступления (составление отношений, запросов и проч.).</w:t>
      </w:r>
    </w:p>
    <w:p w:rsidR="00E43B0E" w:rsidRDefault="00E43B0E" w:rsidP="00170150">
      <w:pPr>
        <w:ind w:firstLine="426"/>
        <w:jc w:val="both"/>
        <w:rPr>
          <w:sz w:val="28"/>
          <w:szCs w:val="28"/>
        </w:rPr>
      </w:pPr>
      <w:r w:rsidRPr="007972AF">
        <w:rPr>
          <w:sz w:val="28"/>
          <w:szCs w:val="28"/>
        </w:rPr>
        <w:t>При освоении тактики производства отдельных следственных действий ст</w:t>
      </w:r>
      <w:r w:rsidRPr="007972AF">
        <w:rPr>
          <w:sz w:val="28"/>
          <w:szCs w:val="28"/>
        </w:rPr>
        <w:t>у</w:t>
      </w:r>
      <w:r w:rsidRPr="007972AF">
        <w:rPr>
          <w:sz w:val="28"/>
          <w:szCs w:val="28"/>
        </w:rPr>
        <w:t>дент-практикант знакомится с формами взаимодействия следователя с орган</w:t>
      </w:r>
      <w:r w:rsidRPr="007972AF">
        <w:rPr>
          <w:sz w:val="28"/>
          <w:szCs w:val="28"/>
        </w:rPr>
        <w:t>а</w:t>
      </w:r>
      <w:r w:rsidRPr="007972AF">
        <w:rPr>
          <w:sz w:val="28"/>
          <w:szCs w:val="28"/>
        </w:rPr>
        <w:t>ми дознания, а также привлечения общественности к участию в расследовании преступлений (понятые, статисты).</w:t>
      </w:r>
    </w:p>
    <w:p w:rsidR="00E43B0E" w:rsidRDefault="00E43B0E" w:rsidP="001701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Студент также должен овладеть навыками изучения личности преступника, приемами сбора материалов, характеризующего подозреваемого, обвиняемого.</w:t>
      </w:r>
    </w:p>
    <w:p w:rsidR="00E43B0E" w:rsidRDefault="00E43B0E" w:rsidP="001701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студент должен овладеть методикой расследования преступл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ний, а именно: </w:t>
      </w:r>
    </w:p>
    <w:p w:rsidR="00E43B0E" w:rsidRDefault="00E43B0E" w:rsidP="001701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изучать первичные материалы, принимать по ним соответствующие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и, в случае одобрения этих решений руководителем практики, выдвигать версии и составлять план расследования; после утверждения руководителем плана расследования по его поручению и под его руководством студент может принять участие в подготовке и производстве конкретных следственных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ствий;</w:t>
      </w:r>
    </w:p>
    <w:p w:rsidR="00E43B0E" w:rsidRDefault="00E43B0E" w:rsidP="001701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результаты каждого следственного действия проанализировать совмес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 с руководителем практики;</w:t>
      </w:r>
    </w:p>
    <w:p w:rsidR="00E43B0E" w:rsidRDefault="00E43B0E" w:rsidP="0017015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составить проект обвинительного акта (обвинительного заключения) по конкретному уголовному делу.</w:t>
      </w:r>
    </w:p>
    <w:p w:rsidR="0018207F" w:rsidRPr="0018207F" w:rsidRDefault="0018207F" w:rsidP="001A1D8C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  <w:r w:rsidRPr="0018207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практики в уголовном розыске</w:t>
      </w:r>
    </w:p>
    <w:p w:rsidR="0018207F" w:rsidRDefault="0018207F" w:rsidP="001A1D8C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</w:p>
    <w:p w:rsidR="001A1D8C" w:rsidRPr="0018207F" w:rsidRDefault="001A1D8C" w:rsidP="001A1D8C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 w:rsidRPr="0018207F">
        <w:rPr>
          <w:rFonts w:ascii="Times New Roman" w:hAnsi="Times New Roman" w:cs="Times New Roman"/>
          <w:sz w:val="28"/>
          <w:szCs w:val="28"/>
        </w:rPr>
        <w:t>При прохождении практики в отделе уголовного розыска студент знак</w:t>
      </w:r>
      <w:r w:rsidRPr="0018207F">
        <w:rPr>
          <w:rFonts w:ascii="Times New Roman" w:hAnsi="Times New Roman" w:cs="Times New Roman"/>
          <w:sz w:val="28"/>
          <w:szCs w:val="28"/>
        </w:rPr>
        <w:t>о</w:t>
      </w:r>
      <w:r w:rsidRPr="0018207F">
        <w:rPr>
          <w:rFonts w:ascii="Times New Roman" w:hAnsi="Times New Roman" w:cs="Times New Roman"/>
          <w:sz w:val="28"/>
          <w:szCs w:val="28"/>
        </w:rPr>
        <w:t>мится с организацией работы подразделения и особенности ее организации с учетом особенностей конкретного подразделения, исходя из территориальной и предметной подведомственности.</w:t>
      </w:r>
    </w:p>
    <w:p w:rsidR="0018207F" w:rsidRPr="0018207F" w:rsidRDefault="001A1D8C" w:rsidP="0018207F">
      <w:pPr>
        <w:pStyle w:val="a7"/>
        <w:spacing w:line="240" w:lineRule="auto"/>
        <w:ind w:left="0" w:right="0" w:firstLine="72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18207F">
        <w:rPr>
          <w:rFonts w:ascii="Times New Roman" w:hAnsi="Times New Roman" w:cs="Times New Roman"/>
          <w:sz w:val="28"/>
          <w:szCs w:val="28"/>
        </w:rPr>
        <w:t>С учетом положений Федерального закона</w:t>
      </w:r>
      <w:r w:rsidRPr="001820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12.08.1995 N 144-ФЗ "Об оперативно-розыскной деятельности" изучает основания, условия проведения и особенности проведения опер</w:t>
      </w:r>
      <w:r w:rsidR="0018207F" w:rsidRPr="0018207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18207F">
        <w:rPr>
          <w:rFonts w:ascii="Times New Roman" w:eastAsiaTheme="minorHAnsi" w:hAnsi="Times New Roman" w:cs="Times New Roman"/>
          <w:sz w:val="28"/>
          <w:szCs w:val="28"/>
          <w:lang w:eastAsia="en-US"/>
        </w:rPr>
        <w:t>тивно-розыскны</w:t>
      </w:r>
      <w:r w:rsidR="0018207F" w:rsidRPr="0018207F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1820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</w:t>
      </w:r>
      <w:r w:rsidR="0018207F" w:rsidRPr="0018207F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и</w:t>
      </w:r>
      <w:r w:rsidR="0018207F" w:rsidRPr="001820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нфо</w:t>
      </w:r>
      <w:r w:rsidR="0018207F" w:rsidRPr="001820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</w:t>
      </w:r>
      <w:r w:rsidR="0018207F" w:rsidRPr="001820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мационное обеспечение и документирование оперативно-розыскной деятельн</w:t>
      </w:r>
      <w:r w:rsidR="0018207F" w:rsidRPr="001820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="0018207F" w:rsidRPr="0018207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сти, и использование результатов оперативно-розыскной деятельности.</w:t>
      </w:r>
    </w:p>
    <w:p w:rsidR="001D38C2" w:rsidRPr="001D38C2" w:rsidRDefault="001D38C2" w:rsidP="001D38C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1D38C2">
        <w:rPr>
          <w:rFonts w:eastAsiaTheme="minorHAnsi"/>
          <w:bCs/>
          <w:sz w:val="28"/>
          <w:szCs w:val="28"/>
          <w:lang w:eastAsia="en-US"/>
        </w:rPr>
        <w:t>Студент должен овладеть методикой проведения следующих оперативно-розыскных мероприятий:</w:t>
      </w:r>
    </w:p>
    <w:p w:rsidR="001D38C2" w:rsidRPr="001D38C2" w:rsidRDefault="001D38C2" w:rsidP="001D38C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1D38C2">
        <w:rPr>
          <w:rFonts w:eastAsiaTheme="minorHAnsi"/>
          <w:bCs/>
          <w:sz w:val="28"/>
          <w:szCs w:val="28"/>
          <w:lang w:eastAsia="en-US"/>
        </w:rPr>
        <w:t>1. Опрос.</w:t>
      </w:r>
    </w:p>
    <w:p w:rsidR="001D38C2" w:rsidRPr="001D38C2" w:rsidRDefault="001D38C2" w:rsidP="001D38C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1D38C2">
        <w:rPr>
          <w:rFonts w:eastAsiaTheme="minorHAnsi"/>
          <w:bCs/>
          <w:sz w:val="28"/>
          <w:szCs w:val="28"/>
          <w:lang w:eastAsia="en-US"/>
        </w:rPr>
        <w:t>2. Наведение справок.</w:t>
      </w:r>
    </w:p>
    <w:p w:rsidR="001D38C2" w:rsidRPr="001D38C2" w:rsidRDefault="001D38C2" w:rsidP="001D38C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1D38C2">
        <w:rPr>
          <w:rFonts w:eastAsiaTheme="minorHAnsi"/>
          <w:bCs/>
          <w:sz w:val="28"/>
          <w:szCs w:val="28"/>
          <w:lang w:eastAsia="en-US"/>
        </w:rPr>
        <w:t>3. Сбор образцов для сравнительного исследования.</w:t>
      </w:r>
    </w:p>
    <w:p w:rsidR="001D38C2" w:rsidRPr="001D38C2" w:rsidRDefault="001D38C2" w:rsidP="001D38C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1D38C2">
        <w:rPr>
          <w:rFonts w:eastAsiaTheme="minorHAnsi"/>
          <w:bCs/>
          <w:sz w:val="28"/>
          <w:szCs w:val="28"/>
          <w:lang w:eastAsia="en-US"/>
        </w:rPr>
        <w:t>4. Проверочная закупка.</w:t>
      </w:r>
    </w:p>
    <w:p w:rsidR="001D38C2" w:rsidRPr="001D38C2" w:rsidRDefault="001D38C2" w:rsidP="001D38C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1D38C2">
        <w:rPr>
          <w:rFonts w:eastAsiaTheme="minorHAnsi"/>
          <w:bCs/>
          <w:sz w:val="28"/>
          <w:szCs w:val="28"/>
          <w:lang w:eastAsia="en-US"/>
        </w:rPr>
        <w:t>5. Исследование предметов и документов.</w:t>
      </w:r>
    </w:p>
    <w:p w:rsidR="001D38C2" w:rsidRPr="001D38C2" w:rsidRDefault="001D38C2" w:rsidP="001D38C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1D38C2">
        <w:rPr>
          <w:rFonts w:eastAsiaTheme="minorHAnsi"/>
          <w:bCs/>
          <w:sz w:val="28"/>
          <w:szCs w:val="28"/>
          <w:lang w:eastAsia="en-US"/>
        </w:rPr>
        <w:t>6. Наблюдение.</w:t>
      </w:r>
    </w:p>
    <w:p w:rsidR="001D38C2" w:rsidRPr="001D38C2" w:rsidRDefault="001D38C2" w:rsidP="001D38C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1D38C2">
        <w:rPr>
          <w:rFonts w:eastAsiaTheme="minorHAnsi"/>
          <w:bCs/>
          <w:sz w:val="28"/>
          <w:szCs w:val="28"/>
          <w:lang w:eastAsia="en-US"/>
        </w:rPr>
        <w:t>7. Отождествление личности.</w:t>
      </w:r>
    </w:p>
    <w:p w:rsidR="001D38C2" w:rsidRPr="001D38C2" w:rsidRDefault="001D38C2" w:rsidP="001D38C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1D38C2">
        <w:rPr>
          <w:rFonts w:eastAsiaTheme="minorHAnsi"/>
          <w:bCs/>
          <w:sz w:val="28"/>
          <w:szCs w:val="28"/>
          <w:lang w:eastAsia="en-US"/>
        </w:rPr>
        <w:t>8. Обследование помещений, зданий, сооружений, участков местности и транспортных средств.</w:t>
      </w:r>
    </w:p>
    <w:p w:rsidR="001D38C2" w:rsidRPr="001D38C2" w:rsidRDefault="001D38C2" w:rsidP="001D38C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1D38C2">
        <w:rPr>
          <w:rFonts w:eastAsiaTheme="minorHAnsi"/>
          <w:bCs/>
          <w:sz w:val="28"/>
          <w:szCs w:val="28"/>
          <w:lang w:eastAsia="en-US"/>
        </w:rPr>
        <w:t>9. Контроль почтовых отправлений, телеграфных и иных сообщений.</w:t>
      </w:r>
    </w:p>
    <w:p w:rsidR="001D38C2" w:rsidRPr="001D38C2" w:rsidRDefault="001D38C2" w:rsidP="001D38C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1D38C2">
        <w:rPr>
          <w:rFonts w:eastAsiaTheme="minorHAnsi"/>
          <w:bCs/>
          <w:sz w:val="28"/>
          <w:szCs w:val="28"/>
          <w:lang w:eastAsia="en-US"/>
        </w:rPr>
        <w:t>10. Прослушивание телефонных переговоров.</w:t>
      </w:r>
    </w:p>
    <w:p w:rsidR="001D38C2" w:rsidRPr="001D38C2" w:rsidRDefault="001D38C2" w:rsidP="001D38C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1D38C2">
        <w:rPr>
          <w:rFonts w:eastAsiaTheme="minorHAnsi"/>
          <w:bCs/>
          <w:sz w:val="28"/>
          <w:szCs w:val="28"/>
          <w:lang w:eastAsia="en-US"/>
        </w:rPr>
        <w:t>11. Снятие информации с технических каналов связи.</w:t>
      </w:r>
    </w:p>
    <w:p w:rsidR="001D38C2" w:rsidRPr="001D38C2" w:rsidRDefault="001D38C2" w:rsidP="001D38C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1D38C2">
        <w:rPr>
          <w:rFonts w:eastAsiaTheme="minorHAnsi"/>
          <w:bCs/>
          <w:sz w:val="28"/>
          <w:szCs w:val="28"/>
          <w:lang w:eastAsia="en-US"/>
        </w:rPr>
        <w:t>12. Оперативное внедрение.</w:t>
      </w:r>
    </w:p>
    <w:p w:rsidR="001D38C2" w:rsidRPr="001D38C2" w:rsidRDefault="001D38C2" w:rsidP="001D38C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1D38C2">
        <w:rPr>
          <w:rFonts w:eastAsiaTheme="minorHAnsi"/>
          <w:bCs/>
          <w:sz w:val="28"/>
          <w:szCs w:val="28"/>
          <w:lang w:eastAsia="en-US"/>
        </w:rPr>
        <w:t>13. Контролируемая поставка.</w:t>
      </w:r>
    </w:p>
    <w:p w:rsidR="001D38C2" w:rsidRPr="001D38C2" w:rsidRDefault="001D38C2" w:rsidP="001D38C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1D38C2">
        <w:rPr>
          <w:rFonts w:eastAsiaTheme="minorHAnsi"/>
          <w:bCs/>
          <w:sz w:val="28"/>
          <w:szCs w:val="28"/>
          <w:lang w:eastAsia="en-US"/>
        </w:rPr>
        <w:t>14. Оперативный эксперимент.</w:t>
      </w:r>
    </w:p>
    <w:p w:rsidR="001D38C2" w:rsidRPr="001D38C2" w:rsidRDefault="001D38C2" w:rsidP="001D38C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 w:rsidRPr="001D38C2">
        <w:rPr>
          <w:rFonts w:eastAsiaTheme="minorHAnsi"/>
          <w:bCs/>
          <w:sz w:val="28"/>
          <w:szCs w:val="28"/>
          <w:lang w:eastAsia="en-US"/>
        </w:rPr>
        <w:t>15. Получение компьютерной информации.</w:t>
      </w:r>
    </w:p>
    <w:p w:rsidR="001D38C2" w:rsidRPr="001D38C2" w:rsidRDefault="001D38C2" w:rsidP="001D38C2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Студенту необходимо о</w:t>
      </w:r>
      <w:r w:rsidRPr="001D38C2">
        <w:rPr>
          <w:rFonts w:eastAsiaTheme="minorHAnsi"/>
          <w:bCs/>
          <w:sz w:val="28"/>
          <w:szCs w:val="28"/>
          <w:lang w:eastAsia="en-US"/>
        </w:rPr>
        <w:t>знакомиться с использованием в ходе проведения оперативно-розыскных мероприятий информационных систем, видео- и ауди</w:t>
      </w:r>
      <w:r w:rsidRPr="001D38C2">
        <w:rPr>
          <w:rFonts w:eastAsiaTheme="minorHAnsi"/>
          <w:bCs/>
          <w:sz w:val="28"/>
          <w:szCs w:val="28"/>
          <w:lang w:eastAsia="en-US"/>
        </w:rPr>
        <w:t>о</w:t>
      </w:r>
      <w:r w:rsidRPr="001D38C2">
        <w:rPr>
          <w:rFonts w:eastAsiaTheme="minorHAnsi"/>
          <w:bCs/>
          <w:sz w:val="28"/>
          <w:szCs w:val="28"/>
          <w:lang w:eastAsia="en-US"/>
        </w:rPr>
        <w:t>записи, кино- и фотосъемки, а также других технических и иных средств, не наносящих ущерба жизни и здоровью людей и не причиняющих вреда окруж</w:t>
      </w:r>
      <w:r w:rsidRPr="001D38C2">
        <w:rPr>
          <w:rFonts w:eastAsiaTheme="minorHAnsi"/>
          <w:bCs/>
          <w:sz w:val="28"/>
          <w:szCs w:val="28"/>
          <w:lang w:eastAsia="en-US"/>
        </w:rPr>
        <w:t>а</w:t>
      </w:r>
      <w:r w:rsidRPr="001D38C2">
        <w:rPr>
          <w:rFonts w:eastAsiaTheme="minorHAnsi"/>
          <w:bCs/>
          <w:sz w:val="28"/>
          <w:szCs w:val="28"/>
          <w:lang w:eastAsia="en-US"/>
        </w:rPr>
        <w:t>ющей среде.</w:t>
      </w:r>
    </w:p>
    <w:p w:rsidR="001A1D8C" w:rsidRPr="0018207F" w:rsidRDefault="001D38C2" w:rsidP="001A1D8C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A1D8C" w:rsidRPr="0018207F">
        <w:rPr>
          <w:rFonts w:ascii="Times New Roman" w:hAnsi="Times New Roman" w:cs="Times New Roman"/>
          <w:sz w:val="28"/>
          <w:szCs w:val="28"/>
        </w:rPr>
        <w:t>изучить структуру подразделения; задачи, решаемые ли</w:t>
      </w:r>
      <w:r w:rsidR="001A1D8C" w:rsidRPr="0018207F">
        <w:rPr>
          <w:rFonts w:ascii="Times New Roman" w:hAnsi="Times New Roman" w:cs="Times New Roman"/>
          <w:sz w:val="28"/>
          <w:szCs w:val="28"/>
        </w:rPr>
        <w:t>ч</w:t>
      </w:r>
      <w:r w:rsidR="001A1D8C" w:rsidRPr="0018207F">
        <w:rPr>
          <w:rFonts w:ascii="Times New Roman" w:hAnsi="Times New Roman" w:cs="Times New Roman"/>
          <w:sz w:val="28"/>
          <w:szCs w:val="28"/>
        </w:rPr>
        <w:t>ным составом уголовного розыска; должностные инструкции оперуполном</w:t>
      </w:r>
      <w:r w:rsidR="001A1D8C" w:rsidRPr="0018207F">
        <w:rPr>
          <w:rFonts w:ascii="Times New Roman" w:hAnsi="Times New Roman" w:cs="Times New Roman"/>
          <w:sz w:val="28"/>
          <w:szCs w:val="28"/>
        </w:rPr>
        <w:t>о</w:t>
      </w:r>
      <w:r w:rsidR="001A1D8C" w:rsidRPr="0018207F">
        <w:rPr>
          <w:rFonts w:ascii="Times New Roman" w:hAnsi="Times New Roman" w:cs="Times New Roman"/>
          <w:sz w:val="28"/>
          <w:szCs w:val="28"/>
        </w:rPr>
        <w:t>ченного, старшего оперуполномоченного, начальника отделения, начальника отдела; оперативную обстановку по борьбе с преступностью на территории, о</w:t>
      </w:r>
      <w:r w:rsidR="001A1D8C" w:rsidRPr="0018207F">
        <w:rPr>
          <w:rFonts w:ascii="Times New Roman" w:hAnsi="Times New Roman" w:cs="Times New Roman"/>
          <w:sz w:val="28"/>
          <w:szCs w:val="28"/>
        </w:rPr>
        <w:t>б</w:t>
      </w:r>
      <w:r w:rsidR="001A1D8C" w:rsidRPr="0018207F">
        <w:rPr>
          <w:rFonts w:ascii="Times New Roman" w:hAnsi="Times New Roman" w:cs="Times New Roman"/>
          <w:sz w:val="28"/>
          <w:szCs w:val="28"/>
        </w:rPr>
        <w:t>служиваемой подраз</w:t>
      </w:r>
      <w:r>
        <w:rPr>
          <w:rFonts w:ascii="Times New Roman" w:hAnsi="Times New Roman" w:cs="Times New Roman"/>
          <w:sz w:val="28"/>
          <w:szCs w:val="28"/>
        </w:rPr>
        <w:t>делением уголовного розыска.</w:t>
      </w:r>
    </w:p>
    <w:p w:rsidR="00E43B0E" w:rsidRDefault="00E43B0E" w:rsidP="00170150">
      <w:pPr>
        <w:jc w:val="both"/>
        <w:rPr>
          <w:sz w:val="28"/>
          <w:szCs w:val="28"/>
        </w:rPr>
      </w:pPr>
    </w:p>
    <w:p w:rsidR="00E43B0E" w:rsidRPr="003C7CDE" w:rsidRDefault="00E43B0E" w:rsidP="00170150">
      <w:pPr>
        <w:jc w:val="center"/>
        <w:rPr>
          <w:b/>
          <w:sz w:val="28"/>
          <w:szCs w:val="28"/>
        </w:rPr>
      </w:pPr>
      <w:r w:rsidRPr="003C7CDE">
        <w:rPr>
          <w:b/>
          <w:sz w:val="28"/>
          <w:szCs w:val="28"/>
        </w:rPr>
        <w:t xml:space="preserve">Содержание практик в </w:t>
      </w:r>
      <w:r>
        <w:rPr>
          <w:b/>
          <w:sz w:val="28"/>
          <w:szCs w:val="28"/>
        </w:rPr>
        <w:t xml:space="preserve">органах </w:t>
      </w:r>
      <w:r w:rsidRPr="003C7CDE">
        <w:rPr>
          <w:b/>
          <w:sz w:val="28"/>
          <w:szCs w:val="28"/>
        </w:rPr>
        <w:t>прокуратур</w:t>
      </w:r>
      <w:r>
        <w:rPr>
          <w:b/>
          <w:sz w:val="28"/>
          <w:szCs w:val="28"/>
        </w:rPr>
        <w:t>ы</w:t>
      </w:r>
      <w:r w:rsidRPr="003C7CDE">
        <w:rPr>
          <w:b/>
          <w:sz w:val="28"/>
          <w:szCs w:val="28"/>
        </w:rPr>
        <w:t>.</w:t>
      </w:r>
    </w:p>
    <w:p w:rsidR="00E43B0E" w:rsidRPr="003C7CDE" w:rsidRDefault="00E43B0E" w:rsidP="00170150">
      <w:pPr>
        <w:jc w:val="both"/>
        <w:rPr>
          <w:sz w:val="28"/>
          <w:szCs w:val="28"/>
        </w:rPr>
      </w:pPr>
    </w:p>
    <w:p w:rsidR="00E43B0E" w:rsidRDefault="00E43B0E" w:rsidP="00170150">
      <w:pPr>
        <w:jc w:val="both"/>
        <w:rPr>
          <w:sz w:val="28"/>
          <w:szCs w:val="28"/>
        </w:rPr>
      </w:pPr>
      <w:r w:rsidRPr="003C7CDE">
        <w:rPr>
          <w:sz w:val="28"/>
          <w:szCs w:val="28"/>
        </w:rPr>
        <w:tab/>
        <w:t>При прохождении практики в прокуратуре студент знакомиться с орган</w:t>
      </w:r>
      <w:r w:rsidRPr="003C7CDE">
        <w:rPr>
          <w:sz w:val="28"/>
          <w:szCs w:val="28"/>
        </w:rPr>
        <w:t>и</w:t>
      </w:r>
      <w:r w:rsidRPr="003C7CDE">
        <w:rPr>
          <w:sz w:val="28"/>
          <w:szCs w:val="28"/>
        </w:rPr>
        <w:t xml:space="preserve">зацией работы по </w:t>
      </w:r>
      <w:r>
        <w:rPr>
          <w:sz w:val="28"/>
          <w:szCs w:val="28"/>
        </w:rPr>
        <w:t>прокурорскому надзору.</w:t>
      </w:r>
    </w:p>
    <w:p w:rsidR="00E43B0E" w:rsidRPr="003C7CDE" w:rsidRDefault="00E43B0E" w:rsidP="001701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Студент должен изучить деятельность орган прокуратуры по надзору за исполнением законов, составить проекты актов прокурорского реагирования на нарушения законов:</w:t>
      </w:r>
      <w:bookmarkStart w:id="0" w:name="Par42"/>
      <w:bookmarkEnd w:id="0"/>
      <w:r>
        <w:rPr>
          <w:sz w:val="28"/>
          <w:szCs w:val="28"/>
          <w:lang w:eastAsia="en-US"/>
        </w:rPr>
        <w:t xml:space="preserve"> протеста прокурора, представления прокурора, постано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t>ления прокурора, предостережения о недопустимости нарушения закона.</w:t>
      </w:r>
      <w:r w:rsidRPr="003C7CDE">
        <w:rPr>
          <w:sz w:val="28"/>
          <w:szCs w:val="28"/>
        </w:rPr>
        <w:t xml:space="preserve"> В этом разделе производственной практики студент должен приобрести навыки в методах выявления нарушений законности в деятельности организаций, дол</w:t>
      </w:r>
      <w:r w:rsidRPr="003C7CDE">
        <w:rPr>
          <w:sz w:val="28"/>
          <w:szCs w:val="28"/>
        </w:rPr>
        <w:t>ж</w:t>
      </w:r>
      <w:r w:rsidRPr="003C7CDE">
        <w:rPr>
          <w:sz w:val="28"/>
          <w:szCs w:val="28"/>
        </w:rPr>
        <w:t>ностных лиц и граждан.</w:t>
      </w:r>
    </w:p>
    <w:p w:rsidR="00E43B0E" w:rsidRDefault="00E43B0E" w:rsidP="00170150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3C7CDE">
        <w:rPr>
          <w:sz w:val="28"/>
          <w:szCs w:val="28"/>
        </w:rPr>
        <w:t>Практикант должен ознакомиться с порядком составления правовых актов общего надзора; особое внимание обратить на изучение методов осуществл</w:t>
      </w:r>
      <w:r w:rsidRPr="003C7CDE">
        <w:rPr>
          <w:sz w:val="28"/>
          <w:szCs w:val="28"/>
        </w:rPr>
        <w:t>е</w:t>
      </w:r>
      <w:r w:rsidRPr="003C7CDE">
        <w:rPr>
          <w:sz w:val="28"/>
          <w:szCs w:val="28"/>
        </w:rPr>
        <w:t>ния прокурорского надзора и его взаимодействия с правоохранительными о</w:t>
      </w:r>
      <w:r w:rsidRPr="003C7CDE">
        <w:rPr>
          <w:sz w:val="28"/>
          <w:szCs w:val="28"/>
        </w:rPr>
        <w:t>р</w:t>
      </w:r>
      <w:r w:rsidRPr="003C7CDE">
        <w:rPr>
          <w:sz w:val="28"/>
          <w:szCs w:val="28"/>
        </w:rPr>
        <w:t xml:space="preserve">ганами. </w:t>
      </w:r>
    </w:p>
    <w:p w:rsidR="00E43B0E" w:rsidRDefault="00E43B0E" w:rsidP="00170150">
      <w:pPr>
        <w:pStyle w:val="21"/>
        <w:spacing w:after="0" w:line="240" w:lineRule="auto"/>
        <w:ind w:firstLine="540"/>
        <w:jc w:val="both"/>
        <w:rPr>
          <w:sz w:val="28"/>
          <w:szCs w:val="28"/>
          <w:lang w:eastAsia="en-US"/>
        </w:rPr>
      </w:pPr>
      <w:r w:rsidRPr="00D13342">
        <w:rPr>
          <w:sz w:val="28"/>
          <w:szCs w:val="28"/>
          <w:lang w:eastAsia="en-US"/>
        </w:rPr>
        <w:t>Студент должен изучить надзор за соблюдением прав и свобод человека и гражданина, составить проекты актов прокурорского реагирования: протеста и представления прокурора.</w:t>
      </w:r>
    </w:p>
    <w:p w:rsidR="00E43B0E" w:rsidRPr="00F97458" w:rsidRDefault="00E43B0E" w:rsidP="00170150">
      <w:pPr>
        <w:pStyle w:val="21"/>
        <w:spacing w:after="0" w:line="240" w:lineRule="auto"/>
        <w:ind w:firstLine="540"/>
        <w:jc w:val="both"/>
        <w:rPr>
          <w:sz w:val="28"/>
          <w:szCs w:val="28"/>
          <w:lang w:eastAsia="en-US"/>
        </w:rPr>
      </w:pPr>
      <w:r w:rsidRPr="00F97458">
        <w:rPr>
          <w:sz w:val="28"/>
          <w:szCs w:val="28"/>
          <w:lang w:eastAsia="en-US"/>
        </w:rPr>
        <w:t>Студент должен изучить деятельность органа прокуратуры по надзору за исполнением законов администрациями органов и учреждений, исполняющих наказание и назначаемые судом меры принудительного характера, администр</w:t>
      </w:r>
      <w:r w:rsidRPr="00F97458">
        <w:rPr>
          <w:sz w:val="28"/>
          <w:szCs w:val="28"/>
          <w:lang w:eastAsia="en-US"/>
        </w:rPr>
        <w:t>а</w:t>
      </w:r>
      <w:r w:rsidRPr="00F97458">
        <w:rPr>
          <w:sz w:val="28"/>
          <w:szCs w:val="28"/>
          <w:lang w:eastAsia="en-US"/>
        </w:rPr>
        <w:t>циями мест содержания задержанных и заключенных под стражу, составить проекты постановлений и требований прокурора.</w:t>
      </w:r>
    </w:p>
    <w:p w:rsidR="00E43B0E" w:rsidRDefault="00E43B0E" w:rsidP="00170150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D13342">
        <w:rPr>
          <w:sz w:val="28"/>
          <w:szCs w:val="28"/>
          <w:lang w:eastAsia="en-US"/>
        </w:rPr>
        <w:t>Студент должен изучить деятельность органа прокуратуры по надзору за исполнением законов органами, осуществляющими ОРД, дознание и предвар</w:t>
      </w:r>
      <w:r w:rsidRPr="00D13342">
        <w:rPr>
          <w:sz w:val="28"/>
          <w:szCs w:val="28"/>
          <w:lang w:eastAsia="en-US"/>
        </w:rPr>
        <w:t>и</w:t>
      </w:r>
      <w:r w:rsidRPr="00D13342">
        <w:rPr>
          <w:sz w:val="28"/>
          <w:szCs w:val="28"/>
          <w:lang w:eastAsia="en-US"/>
        </w:rPr>
        <w:t>тельное следствие, составить проекты постановлений и требований прокурора.</w:t>
      </w:r>
      <w:r>
        <w:rPr>
          <w:sz w:val="28"/>
          <w:szCs w:val="28"/>
          <w:lang w:eastAsia="en-US"/>
        </w:rPr>
        <w:t xml:space="preserve"> </w:t>
      </w:r>
      <w:r w:rsidRPr="003C7CDE">
        <w:rPr>
          <w:sz w:val="28"/>
          <w:szCs w:val="28"/>
        </w:rPr>
        <w:t xml:space="preserve">У прокурора студент изучает  уголовные дела, поступившие для утверждения </w:t>
      </w:r>
      <w:r>
        <w:rPr>
          <w:sz w:val="28"/>
          <w:szCs w:val="28"/>
        </w:rPr>
        <w:t xml:space="preserve">постановления об отказе в возбуждении уголовного дела, </w:t>
      </w:r>
      <w:r w:rsidRPr="003C7CDE">
        <w:rPr>
          <w:sz w:val="28"/>
          <w:szCs w:val="28"/>
        </w:rPr>
        <w:t>обвинительного з</w:t>
      </w:r>
      <w:r w:rsidRPr="003C7CDE">
        <w:rPr>
          <w:sz w:val="28"/>
          <w:szCs w:val="28"/>
        </w:rPr>
        <w:t>а</w:t>
      </w:r>
      <w:r w:rsidRPr="003C7CDE">
        <w:rPr>
          <w:sz w:val="28"/>
          <w:szCs w:val="28"/>
        </w:rPr>
        <w:t>ключения, обвинительного акта</w:t>
      </w:r>
      <w:r>
        <w:rPr>
          <w:sz w:val="28"/>
          <w:szCs w:val="28"/>
        </w:rPr>
        <w:t>.</w:t>
      </w:r>
      <w:r w:rsidRPr="00D13342">
        <w:rPr>
          <w:sz w:val="28"/>
          <w:szCs w:val="28"/>
        </w:rPr>
        <w:t xml:space="preserve"> </w:t>
      </w:r>
      <w:r w:rsidRPr="003C7CDE">
        <w:rPr>
          <w:sz w:val="28"/>
          <w:szCs w:val="28"/>
        </w:rPr>
        <w:t>У прокурора студент также знакомится с кр</w:t>
      </w:r>
      <w:r w:rsidRPr="003C7CDE">
        <w:rPr>
          <w:sz w:val="28"/>
          <w:szCs w:val="28"/>
        </w:rPr>
        <w:t>у</w:t>
      </w:r>
      <w:r w:rsidRPr="003C7CDE">
        <w:rPr>
          <w:sz w:val="28"/>
          <w:szCs w:val="28"/>
        </w:rPr>
        <w:t>гом обязанностей по надзору за соблюдением законов при производстве дозн</w:t>
      </w:r>
      <w:r w:rsidRPr="003C7CDE">
        <w:rPr>
          <w:sz w:val="28"/>
          <w:szCs w:val="28"/>
        </w:rPr>
        <w:t>а</w:t>
      </w:r>
      <w:r w:rsidRPr="003C7CDE">
        <w:rPr>
          <w:sz w:val="28"/>
          <w:szCs w:val="28"/>
        </w:rPr>
        <w:t>ния, предварительного следствия, присутствует при принятии решения о з</w:t>
      </w:r>
      <w:r w:rsidRPr="003C7CDE">
        <w:rPr>
          <w:sz w:val="28"/>
          <w:szCs w:val="28"/>
        </w:rPr>
        <w:t>а</w:t>
      </w:r>
      <w:r w:rsidRPr="003C7CDE">
        <w:rPr>
          <w:sz w:val="28"/>
          <w:szCs w:val="28"/>
        </w:rPr>
        <w:t>ключении досудебного соглашения о сотрудничестве (по гл. 40</w:t>
      </w:r>
      <w:r w:rsidRPr="003C7CDE">
        <w:rPr>
          <w:sz w:val="28"/>
          <w:szCs w:val="28"/>
          <w:vertAlign w:val="superscript"/>
        </w:rPr>
        <w:t>1</w:t>
      </w:r>
      <w:r w:rsidRPr="003C7CDE">
        <w:rPr>
          <w:sz w:val="28"/>
          <w:szCs w:val="28"/>
        </w:rPr>
        <w:t xml:space="preserve"> УПК РФ) пр</w:t>
      </w:r>
      <w:r w:rsidRPr="003C7CDE">
        <w:rPr>
          <w:sz w:val="28"/>
          <w:szCs w:val="28"/>
        </w:rPr>
        <w:t>о</w:t>
      </w:r>
      <w:r w:rsidRPr="003C7CDE">
        <w:rPr>
          <w:sz w:val="28"/>
          <w:szCs w:val="28"/>
        </w:rPr>
        <w:t xml:space="preserve">верке законности и содержания задержанных и заключенных под стражу. </w:t>
      </w:r>
    </w:p>
    <w:p w:rsidR="00E43B0E" w:rsidRDefault="00E43B0E" w:rsidP="00170150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Студент должен изучить деятельность органа прокуратуры по участию прокурора в рассмотрении дел судами уголовных, гражданских,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тивных и арбитражных. Студент </w:t>
      </w:r>
      <w:r w:rsidRPr="003C7CDE">
        <w:rPr>
          <w:sz w:val="28"/>
          <w:szCs w:val="28"/>
        </w:rPr>
        <w:t>по поручению прокурора изучает уголовные дела, по которым прокурор поддерживает обвинение в суде, присутствует в с</w:t>
      </w:r>
      <w:r w:rsidRPr="003C7CDE">
        <w:rPr>
          <w:sz w:val="28"/>
          <w:szCs w:val="28"/>
        </w:rPr>
        <w:t>у</w:t>
      </w:r>
      <w:r w:rsidRPr="003C7CDE">
        <w:rPr>
          <w:sz w:val="28"/>
          <w:szCs w:val="28"/>
        </w:rPr>
        <w:t xml:space="preserve">дебном заседании по этим делам, составляет проекты обвинительной речи, а также дела, рассмотренные судом, и составляет по ним проекты </w:t>
      </w:r>
      <w:r>
        <w:rPr>
          <w:sz w:val="28"/>
          <w:szCs w:val="28"/>
        </w:rPr>
        <w:t>протестов</w:t>
      </w:r>
    </w:p>
    <w:p w:rsidR="00E43B0E" w:rsidRDefault="00E43B0E" w:rsidP="00170150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3C7CDE">
        <w:rPr>
          <w:sz w:val="28"/>
          <w:szCs w:val="28"/>
        </w:rPr>
        <w:t>У помощника прокурора по обеспечению участия прокуроров в гражда</w:t>
      </w:r>
      <w:r w:rsidRPr="003C7CDE">
        <w:rPr>
          <w:sz w:val="28"/>
          <w:szCs w:val="28"/>
        </w:rPr>
        <w:t>н</w:t>
      </w:r>
      <w:r w:rsidRPr="003C7CDE">
        <w:rPr>
          <w:sz w:val="28"/>
          <w:szCs w:val="28"/>
        </w:rPr>
        <w:t>ском процессе студент составляет проекты исковых заявлений, присутствует в судебном заседании при рассмотрении гражданских дел, в которых участвует прокурор, изучает гражданские дела, разрешенные судом, и составляет проекты протестов</w:t>
      </w:r>
      <w:r>
        <w:rPr>
          <w:sz w:val="28"/>
          <w:szCs w:val="28"/>
        </w:rPr>
        <w:t>.</w:t>
      </w:r>
    </w:p>
    <w:p w:rsidR="00E43B0E" w:rsidRDefault="00E43B0E" w:rsidP="00170150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3C7CDE">
        <w:rPr>
          <w:sz w:val="28"/>
          <w:szCs w:val="28"/>
        </w:rPr>
        <w:t>У помощника прокурора по обеспечению участия прокуроров в арбитра</w:t>
      </w:r>
      <w:r w:rsidRPr="003C7CDE">
        <w:rPr>
          <w:sz w:val="28"/>
          <w:szCs w:val="28"/>
        </w:rPr>
        <w:t>ж</w:t>
      </w:r>
      <w:r w:rsidRPr="003C7CDE">
        <w:rPr>
          <w:sz w:val="28"/>
          <w:szCs w:val="28"/>
        </w:rPr>
        <w:t>ном суде студент составляет проекты исковых заявлений, присутствует в с</w:t>
      </w:r>
      <w:r w:rsidRPr="003C7CDE">
        <w:rPr>
          <w:sz w:val="28"/>
          <w:szCs w:val="28"/>
        </w:rPr>
        <w:t>у</w:t>
      </w:r>
      <w:r w:rsidRPr="003C7CDE">
        <w:rPr>
          <w:sz w:val="28"/>
          <w:szCs w:val="28"/>
        </w:rPr>
        <w:t>дебном заседании при рассмотрении арбитражных дел, в которых участвует прокурор, изучает арбитражные дела, разрешенные судом, и составляет прое</w:t>
      </w:r>
      <w:r w:rsidRPr="003C7CDE">
        <w:rPr>
          <w:sz w:val="28"/>
          <w:szCs w:val="28"/>
        </w:rPr>
        <w:t>к</w:t>
      </w:r>
      <w:r w:rsidRPr="003C7CDE">
        <w:rPr>
          <w:sz w:val="28"/>
          <w:szCs w:val="28"/>
        </w:rPr>
        <w:lastRenderedPageBreak/>
        <w:t>ты протестов</w:t>
      </w:r>
      <w:r>
        <w:rPr>
          <w:sz w:val="28"/>
          <w:szCs w:val="28"/>
        </w:rPr>
        <w:t>.</w:t>
      </w:r>
    </w:p>
    <w:p w:rsidR="00E43B0E" w:rsidRPr="003C7CDE" w:rsidRDefault="00E43B0E" w:rsidP="00170150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</w:p>
    <w:p w:rsidR="00E43B0E" w:rsidRPr="003C7CDE" w:rsidRDefault="00E43B0E" w:rsidP="00170150">
      <w:pPr>
        <w:pStyle w:val="21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3C7CDE">
        <w:rPr>
          <w:b/>
          <w:sz w:val="28"/>
          <w:szCs w:val="28"/>
        </w:rPr>
        <w:t>Содержание практики в службе судебных приставов</w:t>
      </w:r>
    </w:p>
    <w:p w:rsidR="00E43B0E" w:rsidRPr="003C7CDE" w:rsidRDefault="00E43B0E" w:rsidP="00170150">
      <w:pPr>
        <w:pStyle w:val="21"/>
        <w:spacing w:after="0" w:line="240" w:lineRule="auto"/>
        <w:ind w:firstLine="540"/>
        <w:jc w:val="both"/>
        <w:rPr>
          <w:b/>
          <w:sz w:val="28"/>
          <w:szCs w:val="28"/>
        </w:rPr>
      </w:pPr>
    </w:p>
    <w:p w:rsidR="00E43B0E" w:rsidRPr="003C7CDE" w:rsidRDefault="00E43B0E" w:rsidP="00170150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3C7CDE">
        <w:rPr>
          <w:sz w:val="28"/>
          <w:szCs w:val="28"/>
        </w:rPr>
        <w:t>При ознакомлении  с работой службы судебных приставов-исполнителей практикант изучает действующее законодательство о порядке исполнения с</w:t>
      </w:r>
      <w:r w:rsidRPr="003C7CDE">
        <w:rPr>
          <w:sz w:val="28"/>
          <w:szCs w:val="28"/>
        </w:rPr>
        <w:t>у</w:t>
      </w:r>
      <w:r w:rsidRPr="003C7CDE">
        <w:rPr>
          <w:sz w:val="28"/>
          <w:szCs w:val="28"/>
        </w:rPr>
        <w:t>дебных решений, изучает структуру системы службы судебных приставов, ее функции и задачи,  после чего</w:t>
      </w:r>
      <w:r>
        <w:rPr>
          <w:sz w:val="28"/>
          <w:szCs w:val="28"/>
        </w:rPr>
        <w:t>,</w:t>
      </w:r>
      <w:r w:rsidRPr="003C7CDE">
        <w:rPr>
          <w:sz w:val="28"/>
          <w:szCs w:val="28"/>
        </w:rPr>
        <w:t xml:space="preserve"> под руководством судебного пристава-исполнителя должен:</w:t>
      </w:r>
    </w:p>
    <w:p w:rsidR="00E43B0E" w:rsidRPr="003C7CDE" w:rsidRDefault="00E43B0E" w:rsidP="00170150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3C7CDE">
        <w:rPr>
          <w:sz w:val="28"/>
          <w:szCs w:val="28"/>
        </w:rPr>
        <w:t>изучить перечень исполнительных  документов, на основании которых производится исполнение</w:t>
      </w:r>
      <w:r>
        <w:rPr>
          <w:sz w:val="28"/>
          <w:szCs w:val="28"/>
        </w:rPr>
        <w:t xml:space="preserve"> судебных решений</w:t>
      </w:r>
      <w:r w:rsidRPr="003C7CDE">
        <w:rPr>
          <w:sz w:val="28"/>
          <w:szCs w:val="28"/>
        </w:rPr>
        <w:t>, а также требования к их соде</w:t>
      </w:r>
      <w:r w:rsidRPr="003C7CDE">
        <w:rPr>
          <w:sz w:val="28"/>
          <w:szCs w:val="28"/>
        </w:rPr>
        <w:t>р</w:t>
      </w:r>
      <w:r w:rsidRPr="003C7CDE">
        <w:rPr>
          <w:sz w:val="28"/>
          <w:szCs w:val="28"/>
        </w:rPr>
        <w:t>жанию;</w:t>
      </w:r>
    </w:p>
    <w:p w:rsidR="00E43B0E" w:rsidRPr="003C7CDE" w:rsidRDefault="00E43B0E" w:rsidP="00170150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3C7CDE">
        <w:rPr>
          <w:sz w:val="28"/>
          <w:szCs w:val="28"/>
        </w:rPr>
        <w:t>освоить порядок возбуждения исполнительного производства и общие условия совершения исполнительных действий;</w:t>
      </w:r>
    </w:p>
    <w:p w:rsidR="00E43B0E" w:rsidRPr="003C7CDE" w:rsidRDefault="00E43B0E" w:rsidP="00170150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3C7CDE">
        <w:rPr>
          <w:sz w:val="28"/>
          <w:szCs w:val="28"/>
        </w:rPr>
        <w:t>знать сроки и их значение в исполнительном производстве;</w:t>
      </w:r>
    </w:p>
    <w:p w:rsidR="00E43B0E" w:rsidRDefault="00E43B0E" w:rsidP="00170150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3C7CDE">
        <w:rPr>
          <w:sz w:val="28"/>
          <w:szCs w:val="28"/>
        </w:rPr>
        <w:t>изучить порядок обжалования исполнительных действий;</w:t>
      </w:r>
    </w:p>
    <w:p w:rsidR="00E43B0E" w:rsidRPr="003C7CDE" w:rsidRDefault="00E43B0E" w:rsidP="00170150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изучить особенности обращения взыскания на имущество должника -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зического лица</w:t>
      </w:r>
    </w:p>
    <w:p w:rsidR="00E43B0E" w:rsidRPr="003C7CDE" w:rsidRDefault="00E43B0E" w:rsidP="00170150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  <w:r w:rsidRPr="003C7CDE">
        <w:rPr>
          <w:sz w:val="28"/>
          <w:szCs w:val="28"/>
        </w:rPr>
        <w:t>изучить особенности обращения взыскания на имущество должника-организации;</w:t>
      </w:r>
    </w:p>
    <w:p w:rsidR="00E43B0E" w:rsidRPr="003C7CDE" w:rsidRDefault="00E43B0E" w:rsidP="00170150">
      <w:pPr>
        <w:pStyle w:val="21"/>
        <w:spacing w:after="0" w:line="240" w:lineRule="auto"/>
        <w:ind w:firstLine="340"/>
        <w:jc w:val="both"/>
        <w:rPr>
          <w:sz w:val="28"/>
          <w:szCs w:val="28"/>
        </w:rPr>
      </w:pPr>
      <w:r w:rsidRPr="003C7CDE">
        <w:rPr>
          <w:sz w:val="28"/>
          <w:szCs w:val="28"/>
        </w:rPr>
        <w:t>изучить особенности обращения взыскания на заработную плату и иные в</w:t>
      </w:r>
      <w:r w:rsidRPr="003C7CDE">
        <w:rPr>
          <w:sz w:val="28"/>
          <w:szCs w:val="28"/>
        </w:rPr>
        <w:t>и</w:t>
      </w:r>
      <w:r w:rsidRPr="003C7CDE">
        <w:rPr>
          <w:sz w:val="28"/>
          <w:szCs w:val="28"/>
        </w:rPr>
        <w:t>ды доходов должника;</w:t>
      </w:r>
    </w:p>
    <w:p w:rsidR="00E43B0E" w:rsidRPr="003C7CDE" w:rsidRDefault="00E43B0E" w:rsidP="00170150">
      <w:pPr>
        <w:pStyle w:val="21"/>
        <w:spacing w:after="0" w:line="240" w:lineRule="auto"/>
        <w:ind w:firstLine="340"/>
        <w:jc w:val="both"/>
        <w:rPr>
          <w:sz w:val="28"/>
          <w:szCs w:val="28"/>
        </w:rPr>
      </w:pPr>
      <w:r w:rsidRPr="003C7CDE">
        <w:rPr>
          <w:sz w:val="28"/>
          <w:szCs w:val="28"/>
        </w:rPr>
        <w:t xml:space="preserve">изучить особенности исполнения </w:t>
      </w:r>
      <w:r>
        <w:rPr>
          <w:sz w:val="28"/>
          <w:szCs w:val="28"/>
        </w:rPr>
        <w:t xml:space="preserve">решений </w:t>
      </w:r>
      <w:r w:rsidRPr="003C7CDE">
        <w:rPr>
          <w:sz w:val="28"/>
          <w:szCs w:val="28"/>
        </w:rPr>
        <w:t>по спорам неимущественного х</w:t>
      </w:r>
      <w:r w:rsidRPr="003C7CDE">
        <w:rPr>
          <w:sz w:val="28"/>
          <w:szCs w:val="28"/>
        </w:rPr>
        <w:t>а</w:t>
      </w:r>
      <w:r w:rsidRPr="003C7CDE">
        <w:rPr>
          <w:sz w:val="28"/>
          <w:szCs w:val="28"/>
        </w:rPr>
        <w:t>рактера;</w:t>
      </w:r>
    </w:p>
    <w:p w:rsidR="00E43B0E" w:rsidRPr="003C7CDE" w:rsidRDefault="00E43B0E" w:rsidP="00170150">
      <w:pPr>
        <w:pStyle w:val="21"/>
        <w:spacing w:after="0" w:line="240" w:lineRule="auto"/>
        <w:ind w:firstLine="340"/>
        <w:jc w:val="both"/>
        <w:rPr>
          <w:sz w:val="28"/>
          <w:szCs w:val="28"/>
        </w:rPr>
      </w:pPr>
      <w:r w:rsidRPr="003C7CDE">
        <w:rPr>
          <w:sz w:val="28"/>
          <w:szCs w:val="28"/>
        </w:rPr>
        <w:t>научиться распределять между изыскателями взысканные суммы;</w:t>
      </w:r>
    </w:p>
    <w:p w:rsidR="00E43B0E" w:rsidRPr="003C7CDE" w:rsidRDefault="00E43B0E" w:rsidP="00170150">
      <w:pPr>
        <w:pStyle w:val="21"/>
        <w:spacing w:after="0" w:line="240" w:lineRule="auto"/>
        <w:ind w:firstLine="340"/>
        <w:jc w:val="both"/>
        <w:rPr>
          <w:sz w:val="28"/>
          <w:szCs w:val="28"/>
        </w:rPr>
      </w:pPr>
      <w:r w:rsidRPr="003C7CDE">
        <w:rPr>
          <w:sz w:val="28"/>
          <w:szCs w:val="28"/>
        </w:rPr>
        <w:t>производить проверку третьих лиц, на исполнение которых находятся и</w:t>
      </w:r>
      <w:r w:rsidRPr="003C7CDE">
        <w:rPr>
          <w:sz w:val="28"/>
          <w:szCs w:val="28"/>
        </w:rPr>
        <w:t>с</w:t>
      </w:r>
      <w:r w:rsidRPr="003C7CDE">
        <w:rPr>
          <w:sz w:val="28"/>
          <w:szCs w:val="28"/>
        </w:rPr>
        <w:t>полнительные документы, составлять акты проверки; научиться производить операции по выдаче взыскателям суммы с депозитного счета.</w:t>
      </w:r>
    </w:p>
    <w:p w:rsidR="00E43B0E" w:rsidRPr="003C7CDE" w:rsidRDefault="00E43B0E" w:rsidP="00170150">
      <w:pPr>
        <w:pStyle w:val="21"/>
        <w:spacing w:after="0" w:line="240" w:lineRule="auto"/>
        <w:ind w:firstLine="340"/>
        <w:jc w:val="both"/>
        <w:rPr>
          <w:sz w:val="28"/>
          <w:szCs w:val="28"/>
        </w:rPr>
      </w:pPr>
    </w:p>
    <w:p w:rsidR="00E43B0E" w:rsidRPr="003C7CDE" w:rsidRDefault="00E43B0E" w:rsidP="00170150">
      <w:pPr>
        <w:jc w:val="center"/>
        <w:rPr>
          <w:b/>
          <w:sz w:val="28"/>
          <w:szCs w:val="28"/>
        </w:rPr>
      </w:pPr>
      <w:r w:rsidRPr="003C7CDE">
        <w:rPr>
          <w:b/>
          <w:sz w:val="28"/>
          <w:szCs w:val="28"/>
        </w:rPr>
        <w:t>Содержание практики в регистрационных учреждениях органов юстиции</w:t>
      </w:r>
    </w:p>
    <w:p w:rsidR="00E43B0E" w:rsidRPr="003C7CDE" w:rsidRDefault="00E43B0E" w:rsidP="00170150">
      <w:pPr>
        <w:pStyle w:val="a8"/>
        <w:tabs>
          <w:tab w:val="num" w:pos="-270"/>
        </w:tabs>
        <w:spacing w:after="0"/>
        <w:rPr>
          <w:sz w:val="28"/>
          <w:szCs w:val="28"/>
        </w:rPr>
      </w:pPr>
    </w:p>
    <w:p w:rsidR="00E43B0E" w:rsidRPr="003C7CDE" w:rsidRDefault="00E43B0E" w:rsidP="00170150">
      <w:pPr>
        <w:tabs>
          <w:tab w:val="num" w:pos="-270"/>
        </w:tabs>
        <w:jc w:val="both"/>
        <w:rPr>
          <w:sz w:val="28"/>
          <w:szCs w:val="28"/>
        </w:rPr>
      </w:pPr>
      <w:r w:rsidRPr="003C7CDE">
        <w:rPr>
          <w:sz w:val="28"/>
          <w:szCs w:val="28"/>
        </w:rPr>
        <w:tab/>
        <w:t>1. При прохождении практики в учреждении юстиции по государстве</w:t>
      </w:r>
      <w:r w:rsidRPr="003C7CDE">
        <w:rPr>
          <w:sz w:val="28"/>
          <w:szCs w:val="28"/>
        </w:rPr>
        <w:t>н</w:t>
      </w:r>
      <w:r w:rsidRPr="003C7CDE">
        <w:rPr>
          <w:sz w:val="28"/>
          <w:szCs w:val="28"/>
        </w:rPr>
        <w:t>ной регистрации прав на недвижимое имущество и сделок с ним практикант должен ознакомиться со следующими вопросами:</w:t>
      </w:r>
    </w:p>
    <w:p w:rsidR="00E43B0E" w:rsidRPr="003C7CDE" w:rsidRDefault="00E43B0E" w:rsidP="00170150">
      <w:pPr>
        <w:jc w:val="both"/>
        <w:rPr>
          <w:sz w:val="28"/>
          <w:szCs w:val="28"/>
        </w:rPr>
      </w:pPr>
      <w:r w:rsidRPr="003C7CDE">
        <w:rPr>
          <w:sz w:val="28"/>
          <w:szCs w:val="28"/>
        </w:rPr>
        <w:t>- понятие государственной регистрации прав на недвижимое имущество и сд</w:t>
      </w:r>
      <w:r w:rsidRPr="003C7CDE">
        <w:rPr>
          <w:sz w:val="28"/>
          <w:szCs w:val="28"/>
        </w:rPr>
        <w:t>е</w:t>
      </w:r>
      <w:r w:rsidRPr="003C7CDE">
        <w:rPr>
          <w:sz w:val="28"/>
          <w:szCs w:val="28"/>
        </w:rPr>
        <w:t>лок с ним;</w:t>
      </w:r>
    </w:p>
    <w:p w:rsidR="00E43B0E" w:rsidRPr="003C7CDE" w:rsidRDefault="00E43B0E" w:rsidP="00170150">
      <w:pPr>
        <w:jc w:val="both"/>
        <w:rPr>
          <w:sz w:val="28"/>
          <w:szCs w:val="28"/>
        </w:rPr>
      </w:pPr>
      <w:r w:rsidRPr="003C7CDE">
        <w:rPr>
          <w:sz w:val="28"/>
          <w:szCs w:val="28"/>
        </w:rPr>
        <w:t>- правовая основа государственной регистрации прав на недвижимое имущ</w:t>
      </w:r>
      <w:r w:rsidRPr="003C7CDE">
        <w:rPr>
          <w:sz w:val="28"/>
          <w:szCs w:val="28"/>
        </w:rPr>
        <w:t>е</w:t>
      </w:r>
      <w:r w:rsidRPr="003C7CDE">
        <w:rPr>
          <w:sz w:val="28"/>
          <w:szCs w:val="28"/>
        </w:rPr>
        <w:t>ство и сделок с ним;</w:t>
      </w:r>
    </w:p>
    <w:p w:rsidR="00E43B0E" w:rsidRPr="003C7CDE" w:rsidRDefault="00E43B0E" w:rsidP="00170150">
      <w:pPr>
        <w:jc w:val="both"/>
        <w:rPr>
          <w:sz w:val="28"/>
          <w:szCs w:val="28"/>
        </w:rPr>
      </w:pPr>
      <w:r w:rsidRPr="003C7CDE">
        <w:rPr>
          <w:sz w:val="28"/>
          <w:szCs w:val="28"/>
        </w:rPr>
        <w:t>- полномочия органов, осуществляющих государственную регистрацию прав на недвижимое имущество и сделок с ним;</w:t>
      </w:r>
    </w:p>
    <w:p w:rsidR="00E43B0E" w:rsidRPr="003C7CDE" w:rsidRDefault="00E43B0E" w:rsidP="00170150">
      <w:pPr>
        <w:jc w:val="both"/>
        <w:rPr>
          <w:sz w:val="28"/>
          <w:szCs w:val="28"/>
        </w:rPr>
      </w:pPr>
      <w:r w:rsidRPr="003C7CDE">
        <w:rPr>
          <w:sz w:val="28"/>
          <w:szCs w:val="28"/>
        </w:rPr>
        <w:t>- порядок проведения государственной регистрации;</w:t>
      </w:r>
    </w:p>
    <w:p w:rsidR="00E43B0E" w:rsidRPr="003C7CDE" w:rsidRDefault="00E43B0E" w:rsidP="00170150">
      <w:pPr>
        <w:jc w:val="both"/>
        <w:rPr>
          <w:sz w:val="28"/>
          <w:szCs w:val="28"/>
        </w:rPr>
      </w:pPr>
      <w:r w:rsidRPr="003C7CDE">
        <w:rPr>
          <w:sz w:val="28"/>
          <w:szCs w:val="28"/>
        </w:rPr>
        <w:t>- ответственность при государственной регистрации прав на недвижимое им</w:t>
      </w:r>
      <w:r w:rsidRPr="003C7CDE">
        <w:rPr>
          <w:sz w:val="28"/>
          <w:szCs w:val="28"/>
        </w:rPr>
        <w:t>у</w:t>
      </w:r>
      <w:r w:rsidRPr="003C7CDE">
        <w:rPr>
          <w:sz w:val="28"/>
          <w:szCs w:val="28"/>
        </w:rPr>
        <w:t>щество.</w:t>
      </w:r>
    </w:p>
    <w:p w:rsidR="00E43B0E" w:rsidRPr="003C7CDE" w:rsidRDefault="00E43B0E" w:rsidP="00170150">
      <w:pPr>
        <w:tabs>
          <w:tab w:val="num" w:pos="-270"/>
        </w:tabs>
        <w:jc w:val="both"/>
        <w:rPr>
          <w:sz w:val="28"/>
          <w:szCs w:val="28"/>
        </w:rPr>
      </w:pPr>
      <w:r w:rsidRPr="003C7CDE">
        <w:rPr>
          <w:sz w:val="28"/>
          <w:szCs w:val="28"/>
        </w:rPr>
        <w:tab/>
        <w:t>2. В период прохождения практики практикант должен уяснить:</w:t>
      </w:r>
    </w:p>
    <w:p w:rsidR="00E43B0E" w:rsidRPr="003C7CDE" w:rsidRDefault="00E43B0E" w:rsidP="00170150">
      <w:pPr>
        <w:jc w:val="both"/>
        <w:rPr>
          <w:sz w:val="28"/>
          <w:szCs w:val="28"/>
        </w:rPr>
      </w:pPr>
      <w:r w:rsidRPr="003C7CDE">
        <w:rPr>
          <w:sz w:val="28"/>
          <w:szCs w:val="28"/>
        </w:rPr>
        <w:lastRenderedPageBreak/>
        <w:t>- виды прав на недвижимое имущество, подлежащее государственной рег</w:t>
      </w:r>
      <w:r w:rsidRPr="003C7CDE">
        <w:rPr>
          <w:sz w:val="28"/>
          <w:szCs w:val="28"/>
        </w:rPr>
        <w:t>и</w:t>
      </w:r>
      <w:r w:rsidRPr="003C7CDE">
        <w:rPr>
          <w:sz w:val="28"/>
          <w:szCs w:val="28"/>
        </w:rPr>
        <w:t>страции и ограничения этих прав, их возникновение, переход и прекращение;</w:t>
      </w:r>
    </w:p>
    <w:p w:rsidR="00E43B0E" w:rsidRPr="003C7CDE" w:rsidRDefault="00E43B0E" w:rsidP="00170150">
      <w:pPr>
        <w:jc w:val="both"/>
        <w:rPr>
          <w:sz w:val="28"/>
          <w:szCs w:val="28"/>
        </w:rPr>
      </w:pPr>
      <w:r w:rsidRPr="003C7CDE">
        <w:rPr>
          <w:sz w:val="28"/>
          <w:szCs w:val="28"/>
        </w:rPr>
        <w:t>- компетенцию органов, осуществляющих государственную регистрацию;</w:t>
      </w:r>
    </w:p>
    <w:p w:rsidR="00E43B0E" w:rsidRPr="003C7CDE" w:rsidRDefault="00E43B0E" w:rsidP="00170150">
      <w:pPr>
        <w:jc w:val="both"/>
        <w:rPr>
          <w:sz w:val="28"/>
          <w:szCs w:val="28"/>
        </w:rPr>
      </w:pPr>
      <w:r w:rsidRPr="003C7CDE">
        <w:rPr>
          <w:sz w:val="28"/>
          <w:szCs w:val="28"/>
        </w:rPr>
        <w:t>-порядок ведения Единого государственного реестра прав на недвижимое им</w:t>
      </w:r>
      <w:r w:rsidRPr="003C7CDE">
        <w:rPr>
          <w:sz w:val="28"/>
          <w:szCs w:val="28"/>
        </w:rPr>
        <w:t>у</w:t>
      </w:r>
      <w:r w:rsidRPr="003C7CDE">
        <w:rPr>
          <w:sz w:val="28"/>
          <w:szCs w:val="28"/>
        </w:rPr>
        <w:t>щество и сделок с ним;</w:t>
      </w:r>
    </w:p>
    <w:p w:rsidR="00E43B0E" w:rsidRPr="003C7CDE" w:rsidRDefault="00E43B0E" w:rsidP="00170150">
      <w:pPr>
        <w:jc w:val="both"/>
        <w:rPr>
          <w:sz w:val="28"/>
          <w:szCs w:val="28"/>
        </w:rPr>
      </w:pPr>
      <w:r w:rsidRPr="003C7C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7CDE">
        <w:rPr>
          <w:sz w:val="28"/>
          <w:szCs w:val="28"/>
        </w:rPr>
        <w:t>порядок проведения и удостоверения государственной регистрации;</w:t>
      </w:r>
    </w:p>
    <w:p w:rsidR="00E43B0E" w:rsidRPr="003C7CDE" w:rsidRDefault="00E43B0E" w:rsidP="00170150">
      <w:pPr>
        <w:jc w:val="both"/>
        <w:rPr>
          <w:sz w:val="28"/>
          <w:szCs w:val="28"/>
        </w:rPr>
      </w:pPr>
      <w:r w:rsidRPr="003C7CDE">
        <w:rPr>
          <w:sz w:val="28"/>
          <w:szCs w:val="28"/>
        </w:rPr>
        <w:t>- требования к документам, представляемым на государственную регистрацию;</w:t>
      </w:r>
    </w:p>
    <w:p w:rsidR="00E43B0E" w:rsidRPr="003C7CDE" w:rsidRDefault="00E43B0E" w:rsidP="00170150">
      <w:pPr>
        <w:jc w:val="both"/>
        <w:rPr>
          <w:sz w:val="28"/>
          <w:szCs w:val="28"/>
        </w:rPr>
      </w:pPr>
      <w:r w:rsidRPr="003C7CDE">
        <w:rPr>
          <w:sz w:val="28"/>
          <w:szCs w:val="28"/>
        </w:rPr>
        <w:t>- требования к форме и содержанию сделок с недвижимостью;</w:t>
      </w:r>
    </w:p>
    <w:p w:rsidR="00E43B0E" w:rsidRPr="003C7CDE" w:rsidRDefault="00E43B0E" w:rsidP="00170150">
      <w:pPr>
        <w:jc w:val="both"/>
        <w:rPr>
          <w:sz w:val="28"/>
          <w:szCs w:val="28"/>
        </w:rPr>
      </w:pPr>
      <w:r w:rsidRPr="003C7CDE">
        <w:rPr>
          <w:sz w:val="28"/>
          <w:szCs w:val="28"/>
        </w:rPr>
        <w:t>- основания для приостановления государственной регистрации прав и отказа в государственной регистрации прав;</w:t>
      </w:r>
    </w:p>
    <w:p w:rsidR="00E43B0E" w:rsidRPr="003C7CDE" w:rsidRDefault="00E43B0E" w:rsidP="00170150">
      <w:pPr>
        <w:jc w:val="both"/>
        <w:rPr>
          <w:sz w:val="28"/>
          <w:szCs w:val="28"/>
        </w:rPr>
      </w:pPr>
      <w:r w:rsidRPr="003C7CDE">
        <w:rPr>
          <w:sz w:val="28"/>
          <w:szCs w:val="28"/>
        </w:rPr>
        <w:t>- основания для государственной регистрации прав и прекращения госуда</w:t>
      </w:r>
      <w:r w:rsidRPr="003C7CDE">
        <w:rPr>
          <w:sz w:val="28"/>
          <w:szCs w:val="28"/>
        </w:rPr>
        <w:t>р</w:t>
      </w:r>
      <w:r w:rsidRPr="003C7CDE">
        <w:rPr>
          <w:sz w:val="28"/>
          <w:szCs w:val="28"/>
        </w:rPr>
        <w:t>ственной регистрации прав;</w:t>
      </w:r>
    </w:p>
    <w:p w:rsidR="00E43B0E" w:rsidRPr="003C7CDE" w:rsidRDefault="00E43B0E" w:rsidP="00170150">
      <w:pPr>
        <w:jc w:val="both"/>
        <w:rPr>
          <w:sz w:val="28"/>
          <w:szCs w:val="28"/>
        </w:rPr>
      </w:pPr>
      <w:r w:rsidRPr="003C7CDE">
        <w:rPr>
          <w:sz w:val="28"/>
          <w:szCs w:val="28"/>
        </w:rPr>
        <w:t>- проведение государственной регистрации отдельных видов прав на недвиж</w:t>
      </w:r>
      <w:r w:rsidRPr="003C7CDE">
        <w:rPr>
          <w:sz w:val="28"/>
          <w:szCs w:val="28"/>
        </w:rPr>
        <w:t>и</w:t>
      </w:r>
      <w:r w:rsidRPr="003C7CDE">
        <w:rPr>
          <w:sz w:val="28"/>
          <w:szCs w:val="28"/>
        </w:rPr>
        <w:t>мое имущество и сделок с ним.</w:t>
      </w:r>
    </w:p>
    <w:p w:rsidR="00E43B0E" w:rsidRPr="003C7CDE" w:rsidRDefault="00E43B0E" w:rsidP="00170150">
      <w:pPr>
        <w:jc w:val="both"/>
        <w:rPr>
          <w:sz w:val="28"/>
          <w:szCs w:val="28"/>
        </w:rPr>
      </w:pPr>
      <w:r w:rsidRPr="003C7CDE">
        <w:rPr>
          <w:sz w:val="28"/>
          <w:szCs w:val="28"/>
        </w:rPr>
        <w:tab/>
        <w:t>3. После прохождения практики практикант должен уметь составлять проекты документов, связанных с процедурой проведения государственной р</w:t>
      </w:r>
      <w:r w:rsidRPr="003C7CDE">
        <w:rPr>
          <w:sz w:val="28"/>
          <w:szCs w:val="28"/>
        </w:rPr>
        <w:t>е</w:t>
      </w:r>
      <w:r w:rsidRPr="003C7CDE">
        <w:rPr>
          <w:sz w:val="28"/>
          <w:szCs w:val="28"/>
        </w:rPr>
        <w:t>гистрации.</w:t>
      </w:r>
    </w:p>
    <w:p w:rsidR="00E43B0E" w:rsidRPr="003C7CDE" w:rsidRDefault="00E43B0E" w:rsidP="00170150">
      <w:pPr>
        <w:pStyle w:val="21"/>
        <w:spacing w:after="0" w:line="240" w:lineRule="auto"/>
        <w:rPr>
          <w:sz w:val="28"/>
          <w:szCs w:val="28"/>
        </w:rPr>
      </w:pPr>
      <w:r w:rsidRPr="003C7CDE">
        <w:rPr>
          <w:sz w:val="28"/>
          <w:szCs w:val="28"/>
        </w:rPr>
        <w:tab/>
        <w:t>4. Практикант должен знать порядок обжалования отказа в государстве</w:t>
      </w:r>
      <w:r w:rsidRPr="003C7CDE">
        <w:rPr>
          <w:sz w:val="28"/>
          <w:szCs w:val="28"/>
        </w:rPr>
        <w:t>н</w:t>
      </w:r>
      <w:r w:rsidRPr="003C7CDE">
        <w:rPr>
          <w:sz w:val="28"/>
          <w:szCs w:val="28"/>
        </w:rPr>
        <w:t xml:space="preserve">ной регистрации прав либо уклонения от государственной регистрации прав </w:t>
      </w:r>
      <w:r>
        <w:rPr>
          <w:sz w:val="28"/>
          <w:szCs w:val="28"/>
        </w:rPr>
        <w:t xml:space="preserve">на недвижимость и сделок </w:t>
      </w:r>
      <w:r w:rsidRPr="003C7CDE">
        <w:rPr>
          <w:sz w:val="28"/>
          <w:szCs w:val="28"/>
        </w:rPr>
        <w:t>в суд.</w:t>
      </w:r>
    </w:p>
    <w:p w:rsidR="00E43B0E" w:rsidRDefault="00E43B0E" w:rsidP="00170150">
      <w:pPr>
        <w:ind w:firstLine="709"/>
        <w:jc w:val="both"/>
        <w:rPr>
          <w:b/>
          <w:bCs/>
          <w:sz w:val="28"/>
          <w:szCs w:val="28"/>
        </w:rPr>
      </w:pPr>
    </w:p>
    <w:p w:rsidR="00E43B0E" w:rsidRPr="00CA218E" w:rsidRDefault="00E43B0E" w:rsidP="00170150">
      <w:pPr>
        <w:pStyle w:val="a5"/>
        <w:ind w:firstLine="0"/>
        <w:jc w:val="center"/>
        <w:rPr>
          <w:b/>
          <w:bCs/>
          <w:iCs/>
          <w:sz w:val="28"/>
          <w:szCs w:val="28"/>
          <w:lang w:val="ru-RU"/>
        </w:rPr>
      </w:pPr>
      <w:r w:rsidRPr="00CA218E">
        <w:rPr>
          <w:b/>
          <w:bCs/>
          <w:iCs/>
          <w:sz w:val="28"/>
          <w:szCs w:val="28"/>
          <w:lang w:val="ru-RU"/>
        </w:rPr>
        <w:t xml:space="preserve">Содержание практики в органах УФСИН </w:t>
      </w:r>
    </w:p>
    <w:p w:rsidR="00E43B0E" w:rsidRPr="00CA218E" w:rsidRDefault="00E43B0E" w:rsidP="00170150">
      <w:pPr>
        <w:pStyle w:val="a5"/>
        <w:ind w:firstLine="0"/>
        <w:jc w:val="center"/>
        <w:rPr>
          <w:b/>
          <w:bCs/>
          <w:iCs/>
          <w:sz w:val="28"/>
          <w:szCs w:val="28"/>
          <w:lang w:val="ru-RU"/>
        </w:rPr>
      </w:pPr>
    </w:p>
    <w:p w:rsidR="00CA218E" w:rsidRDefault="00E43B0E" w:rsidP="00170150">
      <w:pPr>
        <w:pStyle w:val="a5"/>
        <w:ind w:left="0" w:firstLine="708"/>
        <w:rPr>
          <w:bCs/>
          <w:iCs/>
          <w:sz w:val="28"/>
          <w:szCs w:val="28"/>
          <w:lang w:val="ru-RU"/>
        </w:rPr>
      </w:pPr>
      <w:proofErr w:type="gramStart"/>
      <w:r w:rsidRPr="00E43B0E">
        <w:rPr>
          <w:bCs/>
          <w:iCs/>
          <w:sz w:val="28"/>
          <w:szCs w:val="28"/>
          <w:lang w:val="ru-RU"/>
        </w:rPr>
        <w:t>Практика  в уголовно-исполнительной инспекции основывается на пре</w:t>
      </w:r>
      <w:r w:rsidRPr="00E43B0E">
        <w:rPr>
          <w:bCs/>
          <w:iCs/>
          <w:sz w:val="28"/>
          <w:szCs w:val="28"/>
          <w:lang w:val="ru-RU"/>
        </w:rPr>
        <w:t>д</w:t>
      </w:r>
      <w:r w:rsidRPr="00E43B0E">
        <w:rPr>
          <w:bCs/>
          <w:iCs/>
          <w:sz w:val="28"/>
          <w:szCs w:val="28"/>
          <w:lang w:val="ru-RU"/>
        </w:rPr>
        <w:t>варительном изучении уголовно-исполнительного законодательства, регламе</w:t>
      </w:r>
      <w:r w:rsidRPr="00E43B0E">
        <w:rPr>
          <w:bCs/>
          <w:iCs/>
          <w:sz w:val="28"/>
          <w:szCs w:val="28"/>
          <w:lang w:val="ru-RU"/>
        </w:rPr>
        <w:t>н</w:t>
      </w:r>
      <w:r w:rsidRPr="00E43B0E">
        <w:rPr>
          <w:bCs/>
          <w:iCs/>
          <w:sz w:val="28"/>
          <w:szCs w:val="28"/>
          <w:lang w:val="ru-RU"/>
        </w:rPr>
        <w:t>тирующего деятельность данного учреждения уголовно-исполнительной с</w:t>
      </w:r>
      <w:r w:rsidRPr="00E43B0E">
        <w:rPr>
          <w:bCs/>
          <w:iCs/>
          <w:sz w:val="28"/>
          <w:szCs w:val="28"/>
          <w:lang w:val="ru-RU"/>
        </w:rPr>
        <w:t>и</w:t>
      </w:r>
      <w:r w:rsidRPr="00E43B0E">
        <w:rPr>
          <w:bCs/>
          <w:iCs/>
          <w:sz w:val="28"/>
          <w:szCs w:val="28"/>
          <w:lang w:val="ru-RU"/>
        </w:rPr>
        <w:t>стемы, в частности положения Уголовно-исполнительного кодекса РФ, пост</w:t>
      </w:r>
      <w:r w:rsidRPr="00E43B0E">
        <w:rPr>
          <w:bCs/>
          <w:iCs/>
          <w:sz w:val="28"/>
          <w:szCs w:val="28"/>
          <w:lang w:val="ru-RU"/>
        </w:rPr>
        <w:t>а</w:t>
      </w:r>
      <w:r w:rsidRPr="00E43B0E">
        <w:rPr>
          <w:bCs/>
          <w:iCs/>
          <w:sz w:val="28"/>
          <w:szCs w:val="28"/>
          <w:lang w:val="ru-RU"/>
        </w:rPr>
        <w:t>новление Правительства РФ «Об утверждении положения об уголовно-исполнительных инспекциях и норматива их штатной численности», Приказ Министерства юстиции РФ «Об утверждении Инструкции по организации и</w:t>
      </w:r>
      <w:r w:rsidRPr="00E43B0E">
        <w:rPr>
          <w:bCs/>
          <w:iCs/>
          <w:sz w:val="28"/>
          <w:szCs w:val="28"/>
          <w:lang w:val="ru-RU"/>
        </w:rPr>
        <w:t>с</w:t>
      </w:r>
      <w:r w:rsidRPr="00E43B0E">
        <w:rPr>
          <w:bCs/>
          <w:iCs/>
          <w:sz w:val="28"/>
          <w:szCs w:val="28"/>
          <w:lang w:val="ru-RU"/>
        </w:rPr>
        <w:t>полнения наказаний и иных мер уголовно-правового характера без изоляции от общества».</w:t>
      </w:r>
      <w:proofErr w:type="gramEnd"/>
    </w:p>
    <w:p w:rsidR="00E43B0E" w:rsidRPr="00E43B0E" w:rsidRDefault="00E43B0E" w:rsidP="00170150">
      <w:pPr>
        <w:pStyle w:val="a5"/>
        <w:ind w:left="0" w:firstLine="0"/>
        <w:rPr>
          <w:bCs/>
          <w:iCs/>
          <w:sz w:val="28"/>
          <w:szCs w:val="28"/>
          <w:lang w:val="ru-RU"/>
        </w:rPr>
      </w:pPr>
      <w:r w:rsidRPr="00E43B0E">
        <w:rPr>
          <w:bCs/>
          <w:iCs/>
          <w:sz w:val="28"/>
          <w:szCs w:val="28"/>
          <w:lang w:val="ru-RU"/>
        </w:rPr>
        <w:tab/>
        <w:t>Следует ознакомиться с правами и обязанностями инспекций; стоящими перед ними задачами, усвоить порядок исполнения наказаний и иных мер уг</w:t>
      </w:r>
      <w:r w:rsidRPr="00E43B0E">
        <w:rPr>
          <w:bCs/>
          <w:iCs/>
          <w:sz w:val="28"/>
          <w:szCs w:val="28"/>
          <w:lang w:val="ru-RU"/>
        </w:rPr>
        <w:t>о</w:t>
      </w:r>
      <w:r w:rsidRPr="00E43B0E">
        <w:rPr>
          <w:bCs/>
          <w:iCs/>
          <w:sz w:val="28"/>
          <w:szCs w:val="28"/>
          <w:lang w:val="ru-RU"/>
        </w:rPr>
        <w:t>ловно-правового характера, не связанных с изоляцией от общества, а также условия отбывания.</w:t>
      </w:r>
    </w:p>
    <w:p w:rsidR="00E43B0E" w:rsidRPr="00E43B0E" w:rsidRDefault="00E43B0E" w:rsidP="00170150">
      <w:pPr>
        <w:pStyle w:val="a5"/>
        <w:ind w:firstLine="0"/>
        <w:rPr>
          <w:bCs/>
          <w:iCs/>
          <w:sz w:val="28"/>
          <w:szCs w:val="28"/>
          <w:lang w:val="ru-RU"/>
        </w:rPr>
      </w:pPr>
      <w:r w:rsidRPr="00E43B0E">
        <w:rPr>
          <w:bCs/>
          <w:iCs/>
          <w:sz w:val="28"/>
          <w:szCs w:val="28"/>
          <w:lang w:val="ru-RU"/>
        </w:rPr>
        <w:tab/>
        <w:t>В период прохождения практики студент должен уяснить:</w:t>
      </w:r>
    </w:p>
    <w:p w:rsidR="00E43B0E" w:rsidRPr="00E43B0E" w:rsidRDefault="00E43B0E" w:rsidP="00170150">
      <w:pPr>
        <w:pStyle w:val="a5"/>
        <w:rPr>
          <w:bCs/>
          <w:iCs/>
          <w:sz w:val="28"/>
          <w:szCs w:val="28"/>
          <w:lang w:val="ru-RU"/>
        </w:rPr>
      </w:pPr>
      <w:r w:rsidRPr="00E43B0E">
        <w:rPr>
          <w:bCs/>
          <w:iCs/>
          <w:sz w:val="28"/>
          <w:szCs w:val="28"/>
          <w:lang w:val="ru-RU"/>
        </w:rPr>
        <w:t>- порядок исполнения и условия отбывания обязательных работ;</w:t>
      </w:r>
    </w:p>
    <w:p w:rsidR="00E43B0E" w:rsidRPr="00E43B0E" w:rsidRDefault="00E43B0E" w:rsidP="00170150">
      <w:pPr>
        <w:pStyle w:val="a5"/>
        <w:rPr>
          <w:bCs/>
          <w:iCs/>
          <w:sz w:val="28"/>
          <w:szCs w:val="28"/>
          <w:lang w:val="ru-RU"/>
        </w:rPr>
      </w:pPr>
      <w:r w:rsidRPr="00E43B0E">
        <w:rPr>
          <w:bCs/>
          <w:iCs/>
          <w:sz w:val="28"/>
          <w:szCs w:val="28"/>
          <w:lang w:val="ru-RU"/>
        </w:rPr>
        <w:t>- порядок исполнения и условия отбывания исправительных работ;</w:t>
      </w:r>
    </w:p>
    <w:p w:rsidR="00E43B0E" w:rsidRPr="00E43B0E" w:rsidRDefault="00E43B0E" w:rsidP="00170150">
      <w:pPr>
        <w:pStyle w:val="a5"/>
        <w:rPr>
          <w:bCs/>
          <w:iCs/>
          <w:sz w:val="28"/>
          <w:szCs w:val="28"/>
          <w:lang w:val="ru-RU"/>
        </w:rPr>
      </w:pPr>
      <w:r w:rsidRPr="00E43B0E">
        <w:rPr>
          <w:bCs/>
          <w:iCs/>
          <w:sz w:val="28"/>
          <w:szCs w:val="28"/>
          <w:lang w:val="ru-RU"/>
        </w:rPr>
        <w:t>- порядок исполнения наказания в виде лишения права занимать определенные должности или заниматься определенной деятельностью;</w:t>
      </w:r>
    </w:p>
    <w:p w:rsidR="00E43B0E" w:rsidRPr="00E43B0E" w:rsidRDefault="00E43B0E" w:rsidP="00170150">
      <w:pPr>
        <w:pStyle w:val="a5"/>
        <w:rPr>
          <w:bCs/>
          <w:iCs/>
          <w:sz w:val="28"/>
          <w:szCs w:val="28"/>
          <w:lang w:val="ru-RU"/>
        </w:rPr>
      </w:pPr>
      <w:r w:rsidRPr="00E43B0E">
        <w:rPr>
          <w:bCs/>
          <w:iCs/>
          <w:sz w:val="28"/>
          <w:szCs w:val="28"/>
          <w:lang w:val="ru-RU"/>
        </w:rPr>
        <w:t>- порядок исполнения и условия отбывания ограничения свободы;</w:t>
      </w:r>
    </w:p>
    <w:p w:rsidR="00E43B0E" w:rsidRPr="00E43B0E" w:rsidRDefault="00E43B0E" w:rsidP="00170150">
      <w:pPr>
        <w:pStyle w:val="a5"/>
        <w:rPr>
          <w:bCs/>
          <w:iCs/>
          <w:sz w:val="28"/>
          <w:szCs w:val="28"/>
          <w:lang w:val="ru-RU"/>
        </w:rPr>
      </w:pPr>
      <w:r w:rsidRPr="00E43B0E">
        <w:rPr>
          <w:bCs/>
          <w:iCs/>
          <w:sz w:val="28"/>
          <w:szCs w:val="28"/>
          <w:lang w:val="ru-RU"/>
        </w:rPr>
        <w:t xml:space="preserve">- порядок осуществления </w:t>
      </w:r>
      <w:proofErr w:type="gramStart"/>
      <w:r w:rsidRPr="00E43B0E">
        <w:rPr>
          <w:bCs/>
          <w:iCs/>
          <w:sz w:val="28"/>
          <w:szCs w:val="28"/>
          <w:lang w:val="ru-RU"/>
        </w:rPr>
        <w:t>контроля за</w:t>
      </w:r>
      <w:proofErr w:type="gramEnd"/>
      <w:r w:rsidRPr="00E43B0E">
        <w:rPr>
          <w:bCs/>
          <w:iCs/>
          <w:sz w:val="28"/>
          <w:szCs w:val="28"/>
          <w:lang w:val="ru-RU"/>
        </w:rPr>
        <w:t xml:space="preserve"> поведением условно осужденных и осу</w:t>
      </w:r>
      <w:r w:rsidRPr="00E43B0E">
        <w:rPr>
          <w:bCs/>
          <w:iCs/>
          <w:sz w:val="28"/>
          <w:szCs w:val="28"/>
          <w:lang w:val="ru-RU"/>
        </w:rPr>
        <w:t>ж</w:t>
      </w:r>
      <w:r w:rsidRPr="00E43B0E">
        <w:rPr>
          <w:bCs/>
          <w:iCs/>
          <w:sz w:val="28"/>
          <w:szCs w:val="28"/>
          <w:lang w:val="ru-RU"/>
        </w:rPr>
        <w:t>денных с отсрочкой отбывания наказания.</w:t>
      </w:r>
    </w:p>
    <w:p w:rsidR="00E43B0E" w:rsidRPr="00E43B0E" w:rsidRDefault="00E43B0E" w:rsidP="00170150">
      <w:pPr>
        <w:pStyle w:val="a5"/>
        <w:rPr>
          <w:bCs/>
          <w:iCs/>
          <w:sz w:val="28"/>
          <w:szCs w:val="28"/>
          <w:lang w:val="ru-RU"/>
        </w:rPr>
      </w:pPr>
      <w:r w:rsidRPr="00E43B0E">
        <w:rPr>
          <w:color w:val="000000"/>
          <w:sz w:val="28"/>
          <w:szCs w:val="28"/>
          <w:shd w:val="clear" w:color="auto" w:fill="FFFFFF"/>
          <w:lang w:val="ru-RU"/>
        </w:rPr>
        <w:lastRenderedPageBreak/>
        <w:t xml:space="preserve">- порядок </w:t>
      </w:r>
      <w:proofErr w:type="gramStart"/>
      <w:r w:rsidRPr="00E43B0E">
        <w:rPr>
          <w:color w:val="000000"/>
          <w:sz w:val="28"/>
          <w:szCs w:val="28"/>
          <w:shd w:val="clear" w:color="auto" w:fill="FFFFFF"/>
          <w:lang w:val="ru-RU"/>
        </w:rPr>
        <w:t>контроля за</w:t>
      </w:r>
      <w:proofErr w:type="gramEnd"/>
      <w:r w:rsidRPr="00E43B0E">
        <w:rPr>
          <w:color w:val="000000"/>
          <w:sz w:val="28"/>
          <w:szCs w:val="28"/>
          <w:shd w:val="clear" w:color="auto" w:fill="FFFFFF"/>
          <w:lang w:val="ru-RU"/>
        </w:rPr>
        <w:t xml:space="preserve"> нахождением подозреваемых или обвиняемых в месте исполнения меры пресечения в виде домашнего ареста и за соблюдением ими</w:t>
      </w:r>
      <w:r w:rsidRPr="006D0F1B">
        <w:rPr>
          <w:color w:val="000000"/>
          <w:sz w:val="28"/>
          <w:szCs w:val="28"/>
          <w:shd w:val="clear" w:color="auto" w:fill="FFFFFF"/>
        </w:rPr>
        <w:t> </w:t>
      </w:r>
      <w:r w:rsidRPr="00E43B0E">
        <w:rPr>
          <w:color w:val="000000"/>
          <w:sz w:val="28"/>
          <w:szCs w:val="28"/>
          <w:shd w:val="clear" w:color="auto" w:fill="FFFFFF"/>
          <w:lang w:val="ru-RU"/>
        </w:rPr>
        <w:t>наложенных судом запретов и (или) ограничений.</w:t>
      </w:r>
    </w:p>
    <w:p w:rsidR="00E43B0E" w:rsidRDefault="00E43B0E" w:rsidP="001701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Студент знакомится:</w:t>
      </w:r>
    </w:p>
    <w:p w:rsidR="00E43B0E" w:rsidRDefault="00E43B0E" w:rsidP="001701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порядком постановки осужденного на учет;</w:t>
      </w:r>
    </w:p>
    <w:p w:rsidR="00E43B0E" w:rsidRDefault="00E43B0E" w:rsidP="001701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процедурой информирования осужденных об их правах и обязанн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стях;</w:t>
      </w:r>
    </w:p>
    <w:p w:rsidR="00E43B0E" w:rsidRDefault="00E43B0E" w:rsidP="001701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организацией проведения воспитательной работы с осужденными к исправительным работам, лишению права занимать определенные должности или заниматься определенной деятельностью, ограничению свободы;</w:t>
      </w:r>
    </w:p>
    <w:p w:rsidR="00E43B0E" w:rsidRDefault="00E43B0E" w:rsidP="001701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 порядком осуществления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поведением осужденного по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сту работы, учебы и жительства;</w:t>
      </w:r>
    </w:p>
    <w:p w:rsidR="00E43B0E" w:rsidRDefault="00E43B0E" w:rsidP="0017015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порядком проведения первоначальных розыскных мероприятий по 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зыску условно осужденных, осужденных с отсрочкой отбывания наказания и к исправительным работам;</w:t>
      </w:r>
    </w:p>
    <w:p w:rsidR="00E43B0E" w:rsidRPr="003C7CDE" w:rsidRDefault="00E43B0E" w:rsidP="0017015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 порядком составления представлений о замене наказаний на более строгие виды в связи со злостным уклонением от их отбывания, отмене усло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ного осуждения и другим вопросам  и последующим направлением в суд.</w:t>
      </w:r>
    </w:p>
    <w:p w:rsidR="00E43B0E" w:rsidRDefault="00E43B0E" w:rsidP="00170150">
      <w:pPr>
        <w:ind w:firstLine="709"/>
        <w:jc w:val="both"/>
        <w:rPr>
          <w:b/>
          <w:bCs/>
          <w:sz w:val="28"/>
          <w:szCs w:val="28"/>
        </w:rPr>
      </w:pPr>
    </w:p>
    <w:p w:rsidR="00E43B0E" w:rsidRPr="003C7CDE" w:rsidRDefault="00E43B0E" w:rsidP="00170150">
      <w:pPr>
        <w:pStyle w:val="a7"/>
        <w:spacing w:line="240" w:lineRule="auto"/>
        <w:ind w:left="0" w:right="0" w:firstLine="709"/>
        <w:rPr>
          <w:rFonts w:ascii="Times New Roman" w:hAnsi="Times New Roman" w:cs="Times New Roman"/>
          <w:b/>
          <w:sz w:val="28"/>
          <w:szCs w:val="28"/>
        </w:rPr>
      </w:pPr>
      <w:r w:rsidRPr="003C7CDE">
        <w:rPr>
          <w:rFonts w:ascii="Times New Roman" w:hAnsi="Times New Roman" w:cs="Times New Roman"/>
          <w:b/>
          <w:sz w:val="28"/>
          <w:szCs w:val="28"/>
        </w:rPr>
        <w:t xml:space="preserve">Содержание практики в налоговом органе </w:t>
      </w:r>
    </w:p>
    <w:p w:rsidR="00E43B0E" w:rsidRPr="003C7CDE" w:rsidRDefault="00E43B0E" w:rsidP="00170150">
      <w:pPr>
        <w:pStyle w:val="a7"/>
        <w:spacing w:line="240" w:lineRule="auto"/>
        <w:ind w:left="0" w:right="0" w:firstLine="709"/>
        <w:rPr>
          <w:rFonts w:ascii="Times New Roman" w:hAnsi="Times New Roman" w:cs="Times New Roman"/>
          <w:b/>
          <w:sz w:val="28"/>
          <w:szCs w:val="28"/>
        </w:rPr>
      </w:pPr>
      <w:r w:rsidRPr="003C7CDE">
        <w:rPr>
          <w:rFonts w:ascii="Times New Roman" w:hAnsi="Times New Roman" w:cs="Times New Roman"/>
          <w:b/>
          <w:sz w:val="28"/>
          <w:szCs w:val="28"/>
        </w:rPr>
        <w:t>и иных органах финансового контроля</w:t>
      </w:r>
    </w:p>
    <w:p w:rsidR="00E43B0E" w:rsidRPr="003C7CDE" w:rsidRDefault="00E43B0E" w:rsidP="00170150">
      <w:pPr>
        <w:pStyle w:val="a7"/>
        <w:spacing w:line="240" w:lineRule="auto"/>
        <w:ind w:left="0" w:right="0"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3B0E" w:rsidRPr="003C7CDE" w:rsidRDefault="00E43B0E" w:rsidP="00170150">
      <w:pPr>
        <w:pStyle w:val="a7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C7CDE">
        <w:rPr>
          <w:rFonts w:ascii="Times New Roman" w:hAnsi="Times New Roman" w:cs="Times New Roman"/>
          <w:sz w:val="28"/>
          <w:szCs w:val="28"/>
        </w:rPr>
        <w:t>Практика в названных органах основывается на предварительном изуч</w:t>
      </w:r>
      <w:r w:rsidRPr="003C7CDE">
        <w:rPr>
          <w:rFonts w:ascii="Times New Roman" w:hAnsi="Times New Roman" w:cs="Times New Roman"/>
          <w:sz w:val="28"/>
          <w:szCs w:val="28"/>
        </w:rPr>
        <w:t>е</w:t>
      </w:r>
      <w:r w:rsidRPr="003C7CDE">
        <w:rPr>
          <w:rFonts w:ascii="Times New Roman" w:hAnsi="Times New Roman" w:cs="Times New Roman"/>
          <w:sz w:val="28"/>
          <w:szCs w:val="28"/>
        </w:rPr>
        <w:t>нии законодательных актов, регламентирующих деятельность органов ос</w:t>
      </w:r>
      <w:r w:rsidRPr="003C7CDE">
        <w:rPr>
          <w:rFonts w:ascii="Times New Roman" w:hAnsi="Times New Roman" w:cs="Times New Roman"/>
          <w:sz w:val="28"/>
          <w:szCs w:val="28"/>
        </w:rPr>
        <w:t>у</w:t>
      </w:r>
      <w:r w:rsidRPr="003C7CDE">
        <w:rPr>
          <w:rFonts w:ascii="Times New Roman" w:hAnsi="Times New Roman" w:cs="Times New Roman"/>
          <w:sz w:val="28"/>
          <w:szCs w:val="28"/>
        </w:rPr>
        <w:t xml:space="preserve">ществляющий финансовый контроль. </w:t>
      </w:r>
    </w:p>
    <w:p w:rsidR="00E43B0E" w:rsidRPr="003C7CDE" w:rsidRDefault="00E43B0E" w:rsidP="00170150">
      <w:pPr>
        <w:pStyle w:val="a7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C7CDE">
        <w:rPr>
          <w:rFonts w:ascii="Times New Roman" w:hAnsi="Times New Roman" w:cs="Times New Roman"/>
          <w:sz w:val="28"/>
          <w:szCs w:val="28"/>
        </w:rPr>
        <w:t xml:space="preserve">Ознакомившись со структурой органа, его полномочиями и компетенцией в области государственного и налогового контроля, студент </w:t>
      </w:r>
    </w:p>
    <w:p w:rsidR="00E43B0E" w:rsidRPr="003C7CDE" w:rsidRDefault="00E43B0E" w:rsidP="00170150">
      <w:pPr>
        <w:pStyle w:val="a7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C7CDE">
        <w:rPr>
          <w:rFonts w:ascii="Times New Roman" w:hAnsi="Times New Roman" w:cs="Times New Roman"/>
          <w:sz w:val="28"/>
          <w:szCs w:val="28"/>
        </w:rPr>
        <w:t>- принимает участие в  проверках, проводимых названными органами;</w:t>
      </w:r>
    </w:p>
    <w:p w:rsidR="00E43B0E" w:rsidRPr="003C7CDE" w:rsidRDefault="00E43B0E" w:rsidP="00170150">
      <w:pPr>
        <w:pStyle w:val="a7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C7CDE">
        <w:rPr>
          <w:rFonts w:ascii="Times New Roman" w:hAnsi="Times New Roman" w:cs="Times New Roman"/>
          <w:sz w:val="28"/>
          <w:szCs w:val="28"/>
        </w:rPr>
        <w:t>- принимает участие в камеральных проверках налоговых органов;</w:t>
      </w:r>
    </w:p>
    <w:p w:rsidR="00E43B0E" w:rsidRPr="003C7CDE" w:rsidRDefault="00E43B0E" w:rsidP="00170150">
      <w:pPr>
        <w:pStyle w:val="a7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C7CDE">
        <w:rPr>
          <w:rFonts w:ascii="Times New Roman" w:hAnsi="Times New Roman" w:cs="Times New Roman"/>
          <w:sz w:val="28"/>
          <w:szCs w:val="28"/>
        </w:rPr>
        <w:t>- изучает материалы выездных налоговых проверок и иных форм налог</w:t>
      </w:r>
      <w:r w:rsidRPr="003C7CDE">
        <w:rPr>
          <w:rFonts w:ascii="Times New Roman" w:hAnsi="Times New Roman" w:cs="Times New Roman"/>
          <w:sz w:val="28"/>
          <w:szCs w:val="28"/>
        </w:rPr>
        <w:t>о</w:t>
      </w:r>
      <w:r w:rsidRPr="003C7CDE">
        <w:rPr>
          <w:rFonts w:ascii="Times New Roman" w:hAnsi="Times New Roman" w:cs="Times New Roman"/>
          <w:sz w:val="28"/>
          <w:szCs w:val="28"/>
        </w:rPr>
        <w:t>вого контроля, а также проводимых ревизий контрольно-ревизионными орг</w:t>
      </w:r>
      <w:r w:rsidRPr="003C7CDE">
        <w:rPr>
          <w:rFonts w:ascii="Times New Roman" w:hAnsi="Times New Roman" w:cs="Times New Roman"/>
          <w:sz w:val="28"/>
          <w:szCs w:val="28"/>
        </w:rPr>
        <w:t>а</w:t>
      </w:r>
      <w:r w:rsidRPr="003C7CDE">
        <w:rPr>
          <w:rFonts w:ascii="Times New Roman" w:hAnsi="Times New Roman" w:cs="Times New Roman"/>
          <w:sz w:val="28"/>
          <w:szCs w:val="28"/>
        </w:rPr>
        <w:t>нами.</w:t>
      </w:r>
    </w:p>
    <w:p w:rsidR="00E43B0E" w:rsidRPr="003C7CDE" w:rsidRDefault="00E43B0E" w:rsidP="00170150">
      <w:pPr>
        <w:pStyle w:val="a7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C7CDE">
        <w:rPr>
          <w:rFonts w:ascii="Times New Roman" w:hAnsi="Times New Roman" w:cs="Times New Roman"/>
          <w:sz w:val="28"/>
          <w:szCs w:val="28"/>
        </w:rPr>
        <w:t>- участвует  в приеме налогоплательщиков в налоговой инспекции.</w:t>
      </w:r>
    </w:p>
    <w:p w:rsidR="00E43B0E" w:rsidRPr="003C7CDE" w:rsidRDefault="00E43B0E" w:rsidP="00170150">
      <w:pPr>
        <w:pStyle w:val="a7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C7CDE">
        <w:rPr>
          <w:rFonts w:ascii="Times New Roman" w:hAnsi="Times New Roman" w:cs="Times New Roman"/>
          <w:sz w:val="28"/>
          <w:szCs w:val="28"/>
        </w:rPr>
        <w:t xml:space="preserve"> Большое значение необходимо уделить  анализу принимаемых решений, актов, постановлений налоговыми и иными контрольными органами. </w:t>
      </w:r>
    </w:p>
    <w:p w:rsidR="00E43B0E" w:rsidRPr="003C7CDE" w:rsidRDefault="00E43B0E" w:rsidP="00170150">
      <w:pPr>
        <w:pStyle w:val="a7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C7CDE">
        <w:rPr>
          <w:rFonts w:ascii="Times New Roman" w:hAnsi="Times New Roman" w:cs="Times New Roman"/>
          <w:sz w:val="28"/>
          <w:szCs w:val="28"/>
        </w:rPr>
        <w:t xml:space="preserve">Студент должен принять участие в подготовке подобных документов, </w:t>
      </w:r>
    </w:p>
    <w:p w:rsidR="00E43B0E" w:rsidRPr="006E7805" w:rsidRDefault="00E43B0E" w:rsidP="00170150">
      <w:pPr>
        <w:pStyle w:val="a7"/>
        <w:spacing w:line="24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3C7CDE">
        <w:rPr>
          <w:rFonts w:ascii="Times New Roman" w:hAnsi="Times New Roman" w:cs="Times New Roman"/>
          <w:sz w:val="28"/>
          <w:szCs w:val="28"/>
        </w:rPr>
        <w:t>Наряду с этим студенту следует ознакомиться с порядком обжалования актов налоговых органов и других органов финансового контроля, действий или бездей</w:t>
      </w:r>
      <w:r w:rsidRPr="006E7805">
        <w:rPr>
          <w:rFonts w:ascii="Times New Roman" w:hAnsi="Times New Roman" w:cs="Times New Roman"/>
          <w:sz w:val="28"/>
          <w:szCs w:val="28"/>
        </w:rPr>
        <w:t>ствия их должностных лиц в вышестоящие государственные органы или в судебном порядке.</w:t>
      </w:r>
    </w:p>
    <w:p w:rsidR="00E43B0E" w:rsidRDefault="00E43B0E" w:rsidP="00170150">
      <w:pPr>
        <w:jc w:val="both"/>
        <w:rPr>
          <w:b/>
          <w:sz w:val="28"/>
          <w:szCs w:val="28"/>
        </w:rPr>
      </w:pPr>
    </w:p>
    <w:p w:rsidR="00CA218E" w:rsidRDefault="00CA218E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218E" w:rsidRDefault="00CA218E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Во время проведения практики в качестве образовательных технологий используются групповые организационные собрания, индивидуальные ко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сультации по выполнению программы практики. </w:t>
      </w:r>
    </w:p>
    <w:p w:rsidR="00CA218E" w:rsidRDefault="00CA218E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Анализируя практику организации и деятельности правоохранительных органов, студент должен обращать внимание не только на соответствующую правовую основу, но и на подходы, выработанные правоприменительной пра</w:t>
      </w:r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r>
        <w:rPr>
          <w:rFonts w:ascii="Times New Roman" w:hAnsi="Times New Roman" w:cs="Times New Roman"/>
          <w:bCs/>
          <w:iCs/>
          <w:sz w:val="28"/>
          <w:szCs w:val="28"/>
        </w:rPr>
        <w:t>тикой при рассмотрении юридического вопроса, ситуации или спора.</w:t>
      </w:r>
    </w:p>
    <w:p w:rsidR="00CA218E" w:rsidRDefault="00CA218E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Формой самостоятельной работы студентов при прохождении произво</w:t>
      </w:r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ственной практики является ознакомление с </w:t>
      </w:r>
      <w:r w:rsidR="003D2EBC">
        <w:rPr>
          <w:rFonts w:ascii="Times New Roman" w:hAnsi="Times New Roman" w:cs="Times New Roman"/>
          <w:bCs/>
          <w:iCs/>
          <w:sz w:val="28"/>
          <w:szCs w:val="28"/>
        </w:rPr>
        <w:t xml:space="preserve">размещенной в открытом доступе </w:t>
      </w:r>
      <w:r>
        <w:rPr>
          <w:rFonts w:ascii="Times New Roman" w:hAnsi="Times New Roman" w:cs="Times New Roman"/>
          <w:bCs/>
          <w:iCs/>
          <w:sz w:val="28"/>
          <w:szCs w:val="28"/>
        </w:rPr>
        <w:t>судебной практикой по соответствующей категории дел, статистическими да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ными. </w:t>
      </w:r>
    </w:p>
    <w:p w:rsidR="00CA218E" w:rsidRDefault="00CA218E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учебной практики используются справочно-правовые системы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«Гарант», рекомендованная литература.</w:t>
      </w:r>
    </w:p>
    <w:p w:rsidR="00CA218E" w:rsidRDefault="00CA218E" w:rsidP="00170150">
      <w:pPr>
        <w:tabs>
          <w:tab w:val="num" w:pos="993"/>
          <w:tab w:val="right" w:leader="underscore" w:pos="8505"/>
        </w:tabs>
        <w:rPr>
          <w:b/>
          <w:bCs/>
          <w:iCs/>
          <w:sz w:val="28"/>
          <w:szCs w:val="28"/>
        </w:rPr>
      </w:pPr>
    </w:p>
    <w:p w:rsidR="00CA218E" w:rsidRDefault="00CA218E" w:rsidP="00170150">
      <w:pPr>
        <w:tabs>
          <w:tab w:val="num" w:pos="993"/>
          <w:tab w:val="right" w:leader="underscore" w:pos="8505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 Указание форм отчетности по практике: </w:t>
      </w:r>
    </w:p>
    <w:p w:rsidR="00CA218E" w:rsidRDefault="00CA218E" w:rsidP="00170150">
      <w:pPr>
        <w:tabs>
          <w:tab w:val="num" w:pos="993"/>
          <w:tab w:val="right" w:leader="underscore" w:pos="8505"/>
        </w:tabs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Формами отчетности по практике являются: </w:t>
      </w:r>
    </w:p>
    <w:p w:rsidR="00CA218E" w:rsidRDefault="00CA218E" w:rsidP="00170150">
      <w:pPr>
        <w:numPr>
          <w:ilvl w:val="0"/>
          <w:numId w:val="9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Индивидуальная книжка по практике, содержащая:</w:t>
      </w:r>
    </w:p>
    <w:p w:rsidR="00CA218E" w:rsidRDefault="00CA218E" w:rsidP="00170150">
      <w:pPr>
        <w:numPr>
          <w:ilvl w:val="3"/>
          <w:numId w:val="9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дневник – отчет, в котором подробно излагаются виды деятельности студента-практиканта, осуществленные им на базе практики;</w:t>
      </w:r>
    </w:p>
    <w:p w:rsidR="00CA218E" w:rsidRDefault="00CA218E" w:rsidP="00170150">
      <w:pPr>
        <w:numPr>
          <w:ilvl w:val="3"/>
          <w:numId w:val="9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отзыв (характеристика) руководителя практики от предприятия, содержащийся либо в разделе 7 индив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дуальной книжки по практике, либо в качестве отдел</w:t>
      </w:r>
      <w:r>
        <w:rPr>
          <w:bCs/>
          <w:iCs/>
          <w:sz w:val="28"/>
          <w:szCs w:val="28"/>
        </w:rPr>
        <w:t>ь</w:t>
      </w:r>
      <w:r>
        <w:rPr>
          <w:bCs/>
          <w:iCs/>
          <w:sz w:val="28"/>
          <w:szCs w:val="28"/>
        </w:rPr>
        <w:t>но оформленного документа;</w:t>
      </w:r>
    </w:p>
    <w:p w:rsidR="00CA218E" w:rsidRDefault="00CA218E" w:rsidP="00170150">
      <w:pPr>
        <w:numPr>
          <w:ilvl w:val="3"/>
          <w:numId w:val="9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отзыв руководителя от кафедры (раздел 8 индивид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альной книжки по практики);</w:t>
      </w:r>
    </w:p>
    <w:p w:rsidR="00CA218E" w:rsidRDefault="00CA218E" w:rsidP="00170150">
      <w:pPr>
        <w:numPr>
          <w:ilvl w:val="0"/>
          <w:numId w:val="9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Отчет по практике, содержащий ответы на индивидуальные задания, а также, результаты  обработанного эмпирического материала, составле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ные правовые документы;</w:t>
      </w:r>
    </w:p>
    <w:p w:rsidR="00CA218E" w:rsidRDefault="00CA218E" w:rsidP="00170150">
      <w:pPr>
        <w:numPr>
          <w:ilvl w:val="0"/>
          <w:numId w:val="9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Дифференцированный зачет, который сдается в устной форме  - пром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жуточный</w:t>
      </w:r>
      <w:r>
        <w:rPr>
          <w:sz w:val="28"/>
          <w:szCs w:val="28"/>
        </w:rPr>
        <w:t xml:space="preserve"> контроль (</w:t>
      </w:r>
      <w:r w:rsidR="003D2EBC">
        <w:rPr>
          <w:sz w:val="28"/>
          <w:szCs w:val="28"/>
        </w:rPr>
        <w:t>10</w:t>
      </w:r>
      <w:r>
        <w:rPr>
          <w:sz w:val="28"/>
          <w:szCs w:val="28"/>
        </w:rPr>
        <w:t xml:space="preserve"> семестр). Результаты промежуточного контроля отражаются в отзыве руководителя практики от кафедры (раздел 8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видуальной книжки по практике) и в конечном итоге – в разделе 10 «р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зультаты отчета на кафедре», в котором указывается итоговая оценка практики с последующим занесением в зачетную книжку ведомость; </w:t>
      </w:r>
    </w:p>
    <w:p w:rsidR="00CA218E" w:rsidRDefault="00CA218E" w:rsidP="00170150">
      <w:pPr>
        <w:numPr>
          <w:ilvl w:val="0"/>
          <w:numId w:val="9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Отчеты руководителей (преподавателей) практики от кафедры,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ственных за прохождение </w:t>
      </w:r>
      <w:r w:rsidR="003D2EBC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практики, в которых отр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жаются результаты, прохождения </w:t>
      </w:r>
      <w:r w:rsidR="003D2EBC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практики, контроля со стороны преподавателя мест прохождения практики, меры реагиров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на некачественное прохождение студентами   практики (если таковое имеется).</w:t>
      </w:r>
    </w:p>
    <w:p w:rsidR="00CA218E" w:rsidRDefault="00CA218E" w:rsidP="00170150">
      <w:pPr>
        <w:pStyle w:val="a7"/>
        <w:spacing w:line="240" w:lineRule="auto"/>
        <w:ind w:left="0" w:righ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Требования, предъявляемые к оформлению </w:t>
      </w:r>
    </w:p>
    <w:p w:rsidR="00CA218E" w:rsidRDefault="00CA218E" w:rsidP="00170150">
      <w:pPr>
        <w:pStyle w:val="a7"/>
        <w:spacing w:line="240" w:lineRule="auto"/>
        <w:ind w:left="0" w:righ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индивидуальной книжки по </w:t>
      </w:r>
      <w:r w:rsidR="00C13A2C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="00C13A2C">
        <w:rPr>
          <w:rFonts w:ascii="Times New Roman" w:hAnsi="Times New Roman" w:cs="Times New Roman"/>
          <w:b/>
          <w:sz w:val="28"/>
          <w:szCs w:val="28"/>
        </w:rPr>
        <w:t>е</w:t>
      </w:r>
    </w:p>
    <w:p w:rsidR="00CA218E" w:rsidRDefault="00CA218E" w:rsidP="00170150">
      <w:pPr>
        <w:tabs>
          <w:tab w:val="num" w:pos="993"/>
          <w:tab w:val="right" w:leader="underscore" w:pos="8505"/>
        </w:tabs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Исходя из содержания </w:t>
      </w:r>
      <w:r w:rsidR="00C13A2C">
        <w:rPr>
          <w:bCs/>
          <w:iCs/>
          <w:sz w:val="28"/>
          <w:szCs w:val="28"/>
        </w:rPr>
        <w:t>производственной</w:t>
      </w:r>
      <w:r>
        <w:rPr>
          <w:bCs/>
          <w:iCs/>
          <w:sz w:val="28"/>
          <w:szCs w:val="28"/>
        </w:rPr>
        <w:t xml:space="preserve"> практики, под контролем руков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дителя по практике от образовательного учреждения заполняется раздел 3 «з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дания на практику» (общие задания) индивидуальной книжки по </w:t>
      </w:r>
      <w:r w:rsidR="00C13A2C">
        <w:rPr>
          <w:bCs/>
          <w:iCs/>
          <w:sz w:val="28"/>
          <w:szCs w:val="28"/>
        </w:rPr>
        <w:t>произво</w:t>
      </w:r>
      <w:r w:rsidR="00C13A2C">
        <w:rPr>
          <w:bCs/>
          <w:iCs/>
          <w:sz w:val="28"/>
          <w:szCs w:val="28"/>
        </w:rPr>
        <w:t>д</w:t>
      </w:r>
      <w:r w:rsidR="00C13A2C">
        <w:rPr>
          <w:bCs/>
          <w:iCs/>
          <w:sz w:val="28"/>
          <w:szCs w:val="28"/>
        </w:rPr>
        <w:t>ственной</w:t>
      </w:r>
      <w:r>
        <w:rPr>
          <w:bCs/>
          <w:iCs/>
          <w:sz w:val="28"/>
          <w:szCs w:val="28"/>
        </w:rPr>
        <w:t xml:space="preserve"> практик</w:t>
      </w:r>
      <w:r w:rsidR="00C13A2C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, а в последующем на базе практики с учетом общих заданий оформляется  индивидуальное задание (раздел 3). Одновременно оформляется раздел 4 «календарный план работы обучающегося» индивидуальной книжки, а в последующем с учетом общих и индивидуальных заданий по практике и с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 xml:space="preserve">гласованного плана работы ежедневно ведется отчет </w:t>
      </w:r>
      <w:r w:rsidR="00170150">
        <w:rPr>
          <w:bCs/>
          <w:iCs/>
          <w:sz w:val="28"/>
          <w:szCs w:val="28"/>
        </w:rPr>
        <w:t xml:space="preserve">о </w:t>
      </w:r>
      <w:r>
        <w:rPr>
          <w:bCs/>
          <w:iCs/>
          <w:sz w:val="28"/>
          <w:szCs w:val="28"/>
        </w:rPr>
        <w:t>работ</w:t>
      </w:r>
      <w:r w:rsidR="00170150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 обучающегося (раздел 5 индивидуальной книжки). В разделе 6 фиксируется перечень матер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алов,  которые были собраны в ходе </w:t>
      </w:r>
      <w:r w:rsidR="00170150">
        <w:rPr>
          <w:bCs/>
          <w:iCs/>
          <w:sz w:val="28"/>
          <w:szCs w:val="28"/>
        </w:rPr>
        <w:t>производственной</w:t>
      </w:r>
      <w:r>
        <w:rPr>
          <w:bCs/>
          <w:iCs/>
          <w:sz w:val="28"/>
          <w:szCs w:val="28"/>
        </w:rPr>
        <w:t xml:space="preserve"> практики (например,  заявление, прото</w:t>
      </w:r>
      <w:r w:rsidR="00170150">
        <w:rPr>
          <w:bCs/>
          <w:iCs/>
          <w:sz w:val="28"/>
          <w:szCs w:val="28"/>
        </w:rPr>
        <w:t>кол</w:t>
      </w:r>
      <w:r>
        <w:rPr>
          <w:bCs/>
          <w:iCs/>
          <w:sz w:val="28"/>
          <w:szCs w:val="28"/>
        </w:rPr>
        <w:t>, оформленные студентом в период практики, иные док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менты, статистические данные и т.п.). Кроме того, обучающемуся (практика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ту) необходимо заполнить раздел 9, в котором отражаются рекомендации об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чающегося по подготовке (теоретической, практической), организации и пров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дению </w:t>
      </w:r>
      <w:r w:rsidR="00170150">
        <w:rPr>
          <w:bCs/>
          <w:iCs/>
          <w:sz w:val="28"/>
          <w:szCs w:val="28"/>
        </w:rPr>
        <w:t>производственной</w:t>
      </w:r>
      <w:r>
        <w:rPr>
          <w:bCs/>
          <w:iCs/>
          <w:sz w:val="28"/>
          <w:szCs w:val="28"/>
        </w:rPr>
        <w:t xml:space="preserve"> практики.    </w:t>
      </w:r>
    </w:p>
    <w:p w:rsidR="00CA218E" w:rsidRDefault="00CA218E" w:rsidP="001701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Индивидуальная книжка по практике - </w:t>
      </w:r>
      <w:r>
        <w:rPr>
          <w:sz w:val="28"/>
          <w:szCs w:val="28"/>
        </w:rPr>
        <w:t>документ отчетности о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нении программы практики; записи должны вестись ежедневно и содержать краткий перечень работ, выполненных за день; в период практики ИК просма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ривается руководителем практики от организации; по окончании практики -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веряется печатью организации, где студент проходил практику; в нее заносятся также замечания руководителя, данные им практиканту по поводу проектов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и др.; в ней студент может указать предложения по совершенствов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 работы организации, где он проходил практику; </w:t>
      </w:r>
      <w:r w:rsidR="00170150">
        <w:rPr>
          <w:sz w:val="28"/>
          <w:szCs w:val="28"/>
        </w:rPr>
        <w:t>индивидуальная книжка</w:t>
      </w:r>
      <w:r>
        <w:rPr>
          <w:sz w:val="28"/>
          <w:szCs w:val="28"/>
        </w:rPr>
        <w:t xml:space="preserve"> по </w:t>
      </w:r>
      <w:r w:rsidR="00170150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и характеристика (заверенная печатью и подписью руководителя от организации) сдается руководителю практики для оценки.</w:t>
      </w:r>
    </w:p>
    <w:p w:rsidR="00CA218E" w:rsidRDefault="00CA218E" w:rsidP="00170150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Характеристика,</w:t>
      </w:r>
      <w:r>
        <w:rPr>
          <w:sz w:val="28"/>
          <w:szCs w:val="28"/>
        </w:rPr>
        <w:t xml:space="preserve"> написанная и заверенная подписью руководителя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 от организации, должна отражать следующие моменты:</w:t>
      </w:r>
    </w:p>
    <w:p w:rsidR="00CA218E" w:rsidRDefault="00CA218E" w:rsidP="00170150">
      <w:pPr>
        <w:jc w:val="both"/>
        <w:rPr>
          <w:sz w:val="28"/>
          <w:szCs w:val="28"/>
        </w:rPr>
      </w:pPr>
      <w:r>
        <w:rPr>
          <w:sz w:val="28"/>
          <w:szCs w:val="28"/>
        </w:rPr>
        <w:t>- место и сроки прохождения практики;</w:t>
      </w:r>
    </w:p>
    <w:p w:rsidR="00CA218E" w:rsidRDefault="00CA218E" w:rsidP="00170150">
      <w:pPr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обязанности, которые были возложены на студента в месте прохождения практики;</w:t>
      </w:r>
    </w:p>
    <w:p w:rsidR="00CA218E" w:rsidRDefault="00CA218E" w:rsidP="00170150">
      <w:pPr>
        <w:jc w:val="both"/>
        <w:rPr>
          <w:sz w:val="28"/>
          <w:szCs w:val="28"/>
        </w:rPr>
      </w:pPr>
      <w:r>
        <w:rPr>
          <w:sz w:val="28"/>
          <w:szCs w:val="28"/>
        </w:rPr>
        <w:t>- данные о выполнении студентом программы и плана производственной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тики; при невыполнении плана или программы указать причины невыполнения;</w:t>
      </w:r>
    </w:p>
    <w:p w:rsidR="00CA218E" w:rsidRDefault="00CA218E" w:rsidP="00170150">
      <w:pPr>
        <w:jc w:val="both"/>
        <w:rPr>
          <w:sz w:val="28"/>
          <w:szCs w:val="28"/>
        </w:rPr>
      </w:pPr>
      <w:r>
        <w:rPr>
          <w:sz w:val="28"/>
          <w:szCs w:val="28"/>
        </w:rPr>
        <w:t>- отношение студент к выполняемой работе и поручениям руководителя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тики;</w:t>
      </w:r>
    </w:p>
    <w:p w:rsidR="00CA218E" w:rsidRDefault="00CA218E" w:rsidP="0017015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студентом трудовой дисциплины и правил внутреннего трудового распорядка, правил служебной этики;</w:t>
      </w:r>
    </w:p>
    <w:p w:rsidR="00CA218E" w:rsidRDefault="00CA218E" w:rsidP="00170150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оценку уровня знаний текущего законодательства и умения его применять;</w:t>
      </w:r>
    </w:p>
    <w:p w:rsidR="00CA218E" w:rsidRDefault="00CA218E" w:rsidP="00170150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оценку уровня полученных профессиональных знаний и умений;</w:t>
      </w:r>
    </w:p>
    <w:p w:rsidR="00CA218E" w:rsidRDefault="00CA218E" w:rsidP="00170150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оценку готовности студента к самостоятельной профессиональной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сти. </w:t>
      </w:r>
    </w:p>
    <w:p w:rsidR="00CA218E" w:rsidRPr="003701ED" w:rsidRDefault="00CA218E" w:rsidP="00170150">
      <w:pPr>
        <w:pStyle w:val="1"/>
        <w:spacing w:before="0"/>
        <w:rPr>
          <w:color w:val="auto"/>
          <w:u w:val="single"/>
        </w:rPr>
      </w:pPr>
      <w:r w:rsidRPr="003701ED">
        <w:rPr>
          <w:color w:val="auto"/>
        </w:rPr>
        <w:t xml:space="preserve">Требования, предъявляемые к отчету о прохождении практики </w:t>
      </w:r>
    </w:p>
    <w:p w:rsidR="003D2EBC" w:rsidRDefault="00CA218E" w:rsidP="00170150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предоставляется в печатном виде на листах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размер шрифта 14, полуторный интервал. </w:t>
      </w:r>
    </w:p>
    <w:p w:rsidR="00CA218E" w:rsidRDefault="00CA218E" w:rsidP="00170150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подтверждает способность студента правильно и полно отражать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 профессиональной деятельности в юридической и иной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 Отчет в обязательном порядке должен быть оформлен в соответствии с нижеприведенным планом (вопрос-ответ):</w:t>
      </w:r>
    </w:p>
    <w:p w:rsidR="00CA218E" w:rsidRDefault="00CA218E" w:rsidP="0017015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краткая характеристика базы практики, основных целей и задач ее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 перечень нормативных актов, регламентирующих его деятельность;</w:t>
      </w:r>
    </w:p>
    <w:p w:rsidR="00CA218E" w:rsidRDefault="00CA218E" w:rsidP="0017015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выполняемой работы (какие виды работ выполнялись, их назначение) с указанием должностного лица судебного органа, непосредстве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руководящего практикой, его функциональных обязанностей, описанием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взаимодействия со структурными подразделениями органа, в котором проходила практика;</w:t>
      </w:r>
    </w:p>
    <w:p w:rsidR="00CA218E" w:rsidRDefault="00CA218E" w:rsidP="0017015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юридический анализ наиболее сложных дел (вопросов, казусов) (не менее двух), изученных студентом на практике с указанием на подлежащие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нормы права, анализ законности и </w:t>
      </w:r>
      <w:proofErr w:type="gramStart"/>
      <w:r>
        <w:rPr>
          <w:sz w:val="28"/>
          <w:szCs w:val="28"/>
        </w:rPr>
        <w:t>обоснованности</w:t>
      </w:r>
      <w:proofErr w:type="gramEnd"/>
      <w:r>
        <w:rPr>
          <w:sz w:val="28"/>
          <w:szCs w:val="28"/>
        </w:rPr>
        <w:t xml:space="preserve"> принимаемых по ним решений, соблюдение законности в процессе рассмотрения дел, анализ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применяемых норм, необходимости и перспектив их совершенствов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представить варианты совершенствования анализируемых правовых актов;</w:t>
      </w:r>
    </w:p>
    <w:p w:rsidR="00CA218E" w:rsidRDefault="00CA218E" w:rsidP="0017015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краткая оценка процесса прохождения практики, в том числе: какие новые сведения были получены о структуре органа места прохождения практики, формах и методах их работы; указать, какие затруднения встретились при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хождении практики; предложения об оптимизации деятельности места прохо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 практики; </w:t>
      </w:r>
    </w:p>
    <w:p w:rsidR="00CA218E" w:rsidRDefault="00CA218E" w:rsidP="0017015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порядок документооборота в органе власти (указать последовательность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ема и обработки документов, порядок регистрации, движения документов внутри органа, порядок и сроки принятия решения по документам, учет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порядок ликвидации документов). Требования к оформлению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CA218E" w:rsidRDefault="00CA218E" w:rsidP="0017015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Приложения к отчету: копии документов, составленных студентом во время практики (2-3 документа), в том числе подготовленные квалифицированные юридические заключения и консультации в конкретных видах юридической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ятельности.</w:t>
      </w:r>
    </w:p>
    <w:p w:rsidR="00CA218E" w:rsidRDefault="00CA218E" w:rsidP="00170150">
      <w:pPr>
        <w:pStyle w:val="31"/>
        <w:spacing w:after="0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В отчете</w:t>
      </w:r>
      <w:r>
        <w:rPr>
          <w:sz w:val="28"/>
          <w:szCs w:val="28"/>
        </w:rPr>
        <w:t xml:space="preserve"> о </w:t>
      </w:r>
      <w:r w:rsidR="00170150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практике также должны быть отражены следующие моменты:</w:t>
      </w:r>
    </w:p>
    <w:p w:rsidR="00CA218E" w:rsidRDefault="00CA218E" w:rsidP="00170150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месте и сроках практики;</w:t>
      </w:r>
    </w:p>
    <w:p w:rsidR="00CA218E" w:rsidRDefault="00CA218E" w:rsidP="00170150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замечания и предложения, направленные на совершенствование организации учебной практики со стороны ВУЗа и органа места-прохождения практики;</w:t>
      </w:r>
    </w:p>
    <w:p w:rsidR="00CA218E" w:rsidRDefault="00CA218E" w:rsidP="00170150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формулирование предложений по совершенствованию работы органа-места прохождения практики;</w:t>
      </w:r>
    </w:p>
    <w:p w:rsidR="00CA218E" w:rsidRDefault="00CA218E" w:rsidP="00170150">
      <w:pPr>
        <w:jc w:val="both"/>
        <w:rPr>
          <w:sz w:val="28"/>
          <w:szCs w:val="28"/>
        </w:rPr>
      </w:pPr>
      <w:r>
        <w:rPr>
          <w:sz w:val="28"/>
          <w:szCs w:val="28"/>
        </w:rPr>
        <w:t>- затруднения, которые встретились при прохождении практики.</w:t>
      </w:r>
    </w:p>
    <w:p w:rsidR="00CA218E" w:rsidRDefault="00CA218E" w:rsidP="00170150">
      <w:pPr>
        <w:pStyle w:val="a7"/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A218E" w:rsidRDefault="00CA218E" w:rsidP="00170150">
      <w:pPr>
        <w:pStyle w:val="a7"/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средства:</w:t>
      </w:r>
    </w:p>
    <w:p w:rsidR="00CA218E" w:rsidRDefault="00CA218E" w:rsidP="0017015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индивидуальная книжка по практике, содержащая дополнительные оцено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ные средства: </w:t>
      </w:r>
    </w:p>
    <w:p w:rsidR="00CA218E" w:rsidRDefault="00CA218E" w:rsidP="00170150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дневник-отчет; </w:t>
      </w:r>
    </w:p>
    <w:p w:rsidR="00CA218E" w:rsidRDefault="00CA218E" w:rsidP="00170150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отзыв (характеристика) руководителя от базы практики;</w:t>
      </w:r>
    </w:p>
    <w:p w:rsidR="00CA218E" w:rsidRDefault="00CA218E" w:rsidP="0017015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письменный отчет по </w:t>
      </w:r>
      <w:r w:rsidR="00170150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практике с собранными материал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содержащимися в Приложении к отчету;</w:t>
      </w:r>
    </w:p>
    <w:p w:rsidR="00CA218E" w:rsidRDefault="00CA218E" w:rsidP="0017015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вопросы, заданные в ходе устного собеседования при проведении зачета.</w:t>
      </w:r>
    </w:p>
    <w:p w:rsidR="00CA218E" w:rsidRDefault="00CA218E" w:rsidP="001701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начале практики студент согласует с руководством правоохранител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 органов индивидуальный план прохождения практики, с помощью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 практики от организации составляет план индивидуальной работы на весь период практики.</w:t>
      </w:r>
    </w:p>
    <w:p w:rsidR="00CA218E" w:rsidRDefault="00CA218E" w:rsidP="001701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практики студент ведет </w:t>
      </w:r>
      <w:r w:rsidR="00170150">
        <w:rPr>
          <w:sz w:val="28"/>
          <w:szCs w:val="28"/>
        </w:rPr>
        <w:t>ежедневный</w:t>
      </w:r>
      <w:r>
        <w:rPr>
          <w:sz w:val="28"/>
          <w:szCs w:val="28"/>
        </w:rPr>
        <w:t xml:space="preserve"> учет отработанного врем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 и проделанной работы, который подписывается руководителем практики от организации ежедневно.</w:t>
      </w:r>
    </w:p>
    <w:p w:rsidR="00CA218E" w:rsidRDefault="00CA218E" w:rsidP="00170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окончании практики студент представляет на кафедру:</w:t>
      </w:r>
    </w:p>
    <w:p w:rsidR="00CA218E" w:rsidRDefault="00CA218E" w:rsidP="001701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</w:t>
      </w:r>
      <w:r w:rsidR="00170150">
        <w:rPr>
          <w:sz w:val="28"/>
          <w:szCs w:val="28"/>
        </w:rPr>
        <w:t>индивидуальная книжка по практике</w:t>
      </w:r>
      <w:r>
        <w:rPr>
          <w:sz w:val="28"/>
          <w:szCs w:val="28"/>
        </w:rPr>
        <w:t>, каждая страница которо</w:t>
      </w:r>
      <w:r w:rsidR="00170150">
        <w:rPr>
          <w:sz w:val="28"/>
          <w:szCs w:val="28"/>
        </w:rPr>
        <w:t>й</w:t>
      </w:r>
      <w:r>
        <w:rPr>
          <w:sz w:val="28"/>
          <w:szCs w:val="28"/>
        </w:rPr>
        <w:t xml:space="preserve">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на быть завизирована руководителем практики от организации;</w:t>
      </w:r>
    </w:p>
    <w:p w:rsidR="00CA218E" w:rsidRDefault="00CA218E" w:rsidP="001701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характеристику, утвержденную руководителем учреждения, где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ществлялась практика, заверенная печатью организации;</w:t>
      </w:r>
    </w:p>
    <w:p w:rsidR="00CA218E" w:rsidRDefault="00CA218E" w:rsidP="001701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письменный отчет о прохождении </w:t>
      </w:r>
      <w:r w:rsidR="003701ED">
        <w:rPr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практики.</w:t>
      </w:r>
    </w:p>
    <w:p w:rsidR="00CA218E" w:rsidRDefault="00CA218E" w:rsidP="0017015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зачет также представляются документы, собранные студентами в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практики.</w:t>
      </w:r>
    </w:p>
    <w:p w:rsidR="00CA218E" w:rsidRDefault="00CA218E" w:rsidP="0017015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Промежуточной аттестацией по итогам прохождения </w:t>
      </w:r>
      <w:r w:rsidR="00170150">
        <w:rPr>
          <w:bCs/>
          <w:sz w:val="28"/>
          <w:szCs w:val="28"/>
        </w:rPr>
        <w:t>производственной</w:t>
      </w:r>
      <w:r>
        <w:rPr>
          <w:bCs/>
          <w:sz w:val="28"/>
          <w:szCs w:val="28"/>
        </w:rPr>
        <w:t xml:space="preserve"> практики является дифференцированный зачет, который проводится в устной форме</w:t>
      </w:r>
      <w:r>
        <w:rPr>
          <w:sz w:val="28"/>
          <w:szCs w:val="28"/>
        </w:rPr>
        <w:t>, с учетом представленных студентом требуемых материалов (</w:t>
      </w:r>
      <w:r w:rsidR="00170150">
        <w:rPr>
          <w:sz w:val="28"/>
          <w:szCs w:val="28"/>
        </w:rPr>
        <w:t>индивид</w:t>
      </w:r>
      <w:r w:rsidR="00170150">
        <w:rPr>
          <w:sz w:val="28"/>
          <w:szCs w:val="28"/>
        </w:rPr>
        <w:t>у</w:t>
      </w:r>
      <w:r w:rsidR="00170150">
        <w:rPr>
          <w:sz w:val="28"/>
          <w:szCs w:val="28"/>
        </w:rPr>
        <w:t>альная книжка по практике</w:t>
      </w:r>
      <w:r>
        <w:rPr>
          <w:sz w:val="28"/>
          <w:szCs w:val="28"/>
        </w:rPr>
        <w:t>, характеристика, отчет).</w:t>
      </w:r>
      <w:r>
        <w:rPr>
          <w:bCs/>
          <w:sz w:val="28"/>
          <w:szCs w:val="28"/>
        </w:rPr>
        <w:t xml:space="preserve"> </w:t>
      </w:r>
    </w:p>
    <w:p w:rsidR="00CA218E" w:rsidRDefault="00CA218E" w:rsidP="00170150">
      <w:pPr>
        <w:tabs>
          <w:tab w:val="left" w:pos="720"/>
        </w:tabs>
        <w:jc w:val="both"/>
        <w:rPr>
          <w:sz w:val="28"/>
          <w:szCs w:val="28"/>
        </w:rPr>
      </w:pPr>
    </w:p>
    <w:p w:rsidR="00CA218E" w:rsidRDefault="00CA218E" w:rsidP="00170150">
      <w:pPr>
        <w:pStyle w:val="a7"/>
        <w:spacing w:line="240" w:lineRule="auto"/>
        <w:ind w:left="0" w:righ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Шкала оценивания (в баллах) с указанием кодов формируемых компете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>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461"/>
        <w:gridCol w:w="1968"/>
        <w:gridCol w:w="1610"/>
      </w:tblGrid>
      <w:tr w:rsidR="00CA218E" w:rsidTr="001A1D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Проверяемые результаты учебной практики с указанием источника их отражения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 формиру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>
              <w:rPr>
                <w:rFonts w:ascii="Times New Roman" w:hAnsi="Times New Roman" w:cs="Times New Roman"/>
                <w:b/>
                <w:bCs/>
              </w:rPr>
              <w:t>мой компете</w:t>
            </w: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>
              <w:rPr>
                <w:rFonts w:ascii="Times New Roman" w:hAnsi="Times New Roman" w:cs="Times New Roman"/>
                <w:b/>
                <w:bCs/>
              </w:rPr>
              <w:t>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</w:p>
          <w:p w:rsidR="00CA218E" w:rsidRDefault="00CA218E" w:rsidP="00170150">
            <w:pPr>
              <w:pStyle w:val="a7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min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CA218E" w:rsidTr="003D2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Фиксация перечня работ, выполненных в ходе учебной практики с указание дат. </w:t>
            </w:r>
            <w:r>
              <w:rPr>
                <w:rFonts w:ascii="Times New Roman" w:hAnsi="Times New Roman" w:cs="Times New Roman"/>
                <w:b/>
              </w:rPr>
              <w:t>Оценочные средства:</w:t>
            </w:r>
            <w:r>
              <w:rPr>
                <w:rFonts w:ascii="Times New Roman" w:hAnsi="Times New Roman" w:cs="Times New Roman"/>
              </w:rPr>
              <w:t xml:space="preserve"> индивидуальная книжка по практике (раздел «дневник-отчет»)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8E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ПК-16,</w:t>
            </w:r>
          </w:p>
          <w:p w:rsidR="003D2EBC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0-10</w:t>
            </w:r>
          </w:p>
        </w:tc>
      </w:tr>
      <w:tr w:rsidR="00CA218E" w:rsidTr="001A1D8C">
        <w:trPr>
          <w:trHeight w:val="14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качества оформленных в ходе практики процессуальных и иных документов. </w:t>
            </w:r>
            <w:r>
              <w:rPr>
                <w:rFonts w:ascii="Times New Roman" w:hAnsi="Times New Roman" w:cs="Times New Roman"/>
                <w:b/>
              </w:rPr>
              <w:t>Оценочные средства:</w:t>
            </w:r>
            <w:r>
              <w:rPr>
                <w:rFonts w:ascii="Times New Roman" w:hAnsi="Times New Roman" w:cs="Times New Roman"/>
              </w:rPr>
              <w:t xml:space="preserve"> индивидуальная книжка по практике раздел «отзыв руководителя от базы практики» или характеристика на студента,  содержащая 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дующую информацию: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BC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ПК-16,</w:t>
            </w:r>
          </w:p>
          <w:p w:rsidR="00CA218E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8E" w:rsidRDefault="00CA218E" w:rsidP="00170150">
            <w:pPr>
              <w:pStyle w:val="a7"/>
              <w:spacing w:line="240" w:lineRule="auto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CA218E" w:rsidTr="003D2EBC">
        <w:trPr>
          <w:trHeight w:val="6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8E" w:rsidRDefault="00CA218E" w:rsidP="00170150">
            <w:pPr>
              <w:rPr>
                <w:rFonts w:eastAsia="SimSun"/>
                <w:b/>
                <w:bCs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качество выполняемых профессиональных, функциональных обязанностей;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BC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ПК-16,</w:t>
            </w:r>
          </w:p>
          <w:p w:rsidR="00CA218E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0-5</w:t>
            </w:r>
          </w:p>
        </w:tc>
      </w:tr>
      <w:tr w:rsidR="00CA218E" w:rsidTr="003D2EBC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8E" w:rsidRDefault="00CA218E" w:rsidP="00170150">
            <w:pPr>
              <w:rPr>
                <w:rFonts w:eastAsia="SimSun"/>
                <w:b/>
                <w:bCs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соблюдение трудового законодательства и сл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жебной этики;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BC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ПК-16,</w:t>
            </w:r>
          </w:p>
          <w:p w:rsidR="00CA218E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0-5</w:t>
            </w:r>
          </w:p>
        </w:tc>
      </w:tr>
      <w:tr w:rsidR="00CA218E" w:rsidTr="003D2EBC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8E" w:rsidRDefault="00CA218E" w:rsidP="00170150">
            <w:pPr>
              <w:rPr>
                <w:rFonts w:eastAsia="SimSun"/>
                <w:b/>
                <w:bCs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оценка уровня знаний текущего законодател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ства и </w:t>
            </w:r>
            <w:proofErr w:type="gramStart"/>
            <w:r>
              <w:rPr>
                <w:rFonts w:ascii="Times New Roman" w:hAnsi="Times New Roman" w:cs="Times New Roman"/>
              </w:rPr>
              <w:t>умении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его применять;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BC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ПК-16,</w:t>
            </w:r>
          </w:p>
          <w:p w:rsidR="00CA218E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0-10</w:t>
            </w:r>
          </w:p>
        </w:tc>
      </w:tr>
      <w:tr w:rsidR="00CA218E" w:rsidTr="003D2EBC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8E" w:rsidRDefault="00CA218E" w:rsidP="00170150">
            <w:pPr>
              <w:rPr>
                <w:rFonts w:eastAsia="SimSun"/>
                <w:b/>
                <w:bCs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оценка уровня полученных профессиональных знаний и умений;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BC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ПК-16,</w:t>
            </w:r>
          </w:p>
          <w:p w:rsidR="00CA218E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0-5</w:t>
            </w:r>
          </w:p>
        </w:tc>
      </w:tr>
      <w:tr w:rsidR="00CA218E" w:rsidTr="003D2EBC">
        <w:trPr>
          <w:trHeight w:val="7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18E" w:rsidRDefault="00CA218E" w:rsidP="00170150">
            <w:pPr>
              <w:rPr>
                <w:rFonts w:eastAsia="SimSun"/>
                <w:b/>
                <w:bCs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5)оценка готовности студента к самостоятельной профессиональной деятельности;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BC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ПК-16,</w:t>
            </w:r>
          </w:p>
          <w:p w:rsidR="00CA218E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0-5</w:t>
            </w:r>
          </w:p>
        </w:tc>
      </w:tr>
      <w:tr w:rsidR="00CA218E" w:rsidTr="003D2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места органа, где проходила </w:t>
            </w:r>
            <w:r w:rsidR="003D2EBC">
              <w:rPr>
                <w:rFonts w:ascii="Times New Roman" w:hAnsi="Times New Roman" w:cs="Times New Roman"/>
              </w:rPr>
              <w:t>прои</w:t>
            </w:r>
            <w:r w:rsidR="003D2EBC">
              <w:rPr>
                <w:rFonts w:ascii="Times New Roman" w:hAnsi="Times New Roman" w:cs="Times New Roman"/>
              </w:rPr>
              <w:t>з</w:t>
            </w:r>
            <w:r w:rsidR="003D2EBC">
              <w:rPr>
                <w:rFonts w:ascii="Times New Roman" w:hAnsi="Times New Roman" w:cs="Times New Roman"/>
              </w:rPr>
              <w:t>водственная</w:t>
            </w:r>
            <w:r>
              <w:rPr>
                <w:rFonts w:ascii="Times New Roman" w:hAnsi="Times New Roman" w:cs="Times New Roman"/>
              </w:rPr>
              <w:t xml:space="preserve"> практика в системе органов госуда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ственной власти в РФ. </w:t>
            </w:r>
            <w:r>
              <w:rPr>
                <w:rFonts w:ascii="Times New Roman" w:hAnsi="Times New Roman" w:cs="Times New Roman"/>
                <w:b/>
              </w:rPr>
              <w:t>Оценочные средства:</w:t>
            </w:r>
            <w:r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чет по практике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BC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ПК-16,</w:t>
            </w:r>
          </w:p>
          <w:p w:rsidR="00CA218E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0-5</w:t>
            </w:r>
          </w:p>
        </w:tc>
      </w:tr>
      <w:tr w:rsidR="00CA218E" w:rsidTr="003D2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Фиксация основных целей и задач, полномочий органа-места прохождения практики; </w:t>
            </w:r>
            <w:r>
              <w:rPr>
                <w:rFonts w:ascii="Times New Roman" w:hAnsi="Times New Roman" w:cs="Times New Roman"/>
                <w:b/>
              </w:rPr>
              <w:t xml:space="preserve">Оценочные средства: </w:t>
            </w:r>
            <w:r>
              <w:rPr>
                <w:rFonts w:ascii="Times New Roman" w:hAnsi="Times New Roman" w:cs="Times New Roman"/>
              </w:rPr>
              <w:t>отчет по практике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BC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ПК-16,</w:t>
            </w:r>
          </w:p>
          <w:p w:rsidR="00CA218E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0-5</w:t>
            </w:r>
          </w:p>
        </w:tc>
      </w:tr>
      <w:tr w:rsidR="00CA218E" w:rsidTr="003D2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правовой основы функционирования органа-места прохождения практики. </w:t>
            </w:r>
            <w:r>
              <w:rPr>
                <w:rFonts w:ascii="Times New Roman" w:hAnsi="Times New Roman" w:cs="Times New Roman"/>
                <w:b/>
              </w:rPr>
              <w:t>Оценочные средства:</w:t>
            </w:r>
            <w:r>
              <w:rPr>
                <w:rFonts w:ascii="Times New Roman" w:hAnsi="Times New Roman" w:cs="Times New Roman"/>
              </w:rPr>
              <w:t xml:space="preserve"> отчет по практике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BC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ПК-16,</w:t>
            </w:r>
          </w:p>
          <w:p w:rsidR="00CA218E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0-5</w:t>
            </w:r>
          </w:p>
        </w:tc>
      </w:tr>
      <w:tr w:rsidR="00CA218E" w:rsidTr="003D2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индивидуального задания по практ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ке. </w:t>
            </w:r>
            <w:r>
              <w:rPr>
                <w:rFonts w:ascii="Times New Roman" w:hAnsi="Times New Roman" w:cs="Times New Roman"/>
                <w:b/>
              </w:rPr>
              <w:t>Оценочные средства:</w:t>
            </w:r>
            <w:r>
              <w:rPr>
                <w:rFonts w:ascii="Times New Roman" w:hAnsi="Times New Roman" w:cs="Times New Roman"/>
              </w:rPr>
              <w:t xml:space="preserve"> отчет по практике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BC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ПК-16,</w:t>
            </w:r>
          </w:p>
          <w:p w:rsidR="00CA218E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0-15</w:t>
            </w:r>
          </w:p>
        </w:tc>
      </w:tr>
      <w:tr w:rsidR="00CA218E" w:rsidTr="003D2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Рекомендации, выявленные проблем в работе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гана-места прохождения практики.</w:t>
            </w:r>
            <w:r>
              <w:rPr>
                <w:rFonts w:ascii="Times New Roman" w:hAnsi="Times New Roman" w:cs="Times New Roman"/>
                <w:b/>
              </w:rPr>
              <w:t xml:space="preserve"> Оценочные средства:</w:t>
            </w:r>
            <w:r>
              <w:rPr>
                <w:rFonts w:ascii="Times New Roman" w:hAnsi="Times New Roman" w:cs="Times New Roman"/>
              </w:rPr>
              <w:t xml:space="preserve"> индивидуальная книжка по практике (раздел 9)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BC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ПК-16,</w:t>
            </w:r>
          </w:p>
          <w:p w:rsidR="00CA218E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0-5</w:t>
            </w:r>
          </w:p>
        </w:tc>
      </w:tr>
      <w:tr w:rsidR="00CA218E" w:rsidTr="003D2E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предложений по совершенств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ванию </w:t>
            </w:r>
            <w:r w:rsidR="003D2EBC">
              <w:rPr>
                <w:rFonts w:ascii="Times New Roman" w:hAnsi="Times New Roman" w:cs="Times New Roman"/>
              </w:rPr>
              <w:t>производственной</w:t>
            </w:r>
            <w:r>
              <w:rPr>
                <w:rFonts w:ascii="Times New Roman" w:hAnsi="Times New Roman" w:cs="Times New Roman"/>
              </w:rPr>
              <w:t xml:space="preserve"> практики, работы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на-места прохождения практики.</w:t>
            </w:r>
            <w:r>
              <w:rPr>
                <w:rFonts w:ascii="Times New Roman" w:hAnsi="Times New Roman" w:cs="Times New Roman"/>
                <w:b/>
              </w:rPr>
              <w:t xml:space="preserve"> Оценочные средства:</w:t>
            </w:r>
            <w:r>
              <w:rPr>
                <w:rFonts w:ascii="Times New Roman" w:hAnsi="Times New Roman" w:cs="Times New Roman"/>
              </w:rPr>
              <w:t xml:space="preserve"> индивидуальная книжка по практике (раздел 9)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BC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ПК-16,</w:t>
            </w:r>
          </w:p>
          <w:p w:rsidR="00CA218E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0-5</w:t>
            </w:r>
          </w:p>
        </w:tc>
      </w:tr>
      <w:tr w:rsidR="00CA218E" w:rsidTr="003D2EBC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собеседование по итогам прохождения практики.</w:t>
            </w:r>
            <w:r>
              <w:rPr>
                <w:rFonts w:ascii="Times New Roman" w:hAnsi="Times New Roman" w:cs="Times New Roman"/>
                <w:b/>
              </w:rPr>
              <w:t xml:space="preserve"> Оценочные средства:</w:t>
            </w:r>
            <w:r>
              <w:rPr>
                <w:rFonts w:ascii="Times New Roman" w:hAnsi="Times New Roman" w:cs="Times New Roman"/>
              </w:rPr>
              <w:t xml:space="preserve"> вопросы, зада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ходе собеседования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BC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ПК-16,</w:t>
            </w:r>
          </w:p>
          <w:p w:rsidR="00CA218E" w:rsidRDefault="003D2EBC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0-15</w:t>
            </w:r>
          </w:p>
        </w:tc>
      </w:tr>
      <w:tr w:rsidR="00CA218E" w:rsidTr="001A1D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БАЛЛОВ: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pStyle w:val="a7"/>
              <w:spacing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CA218E" w:rsidRDefault="00CA218E" w:rsidP="00170150">
      <w:pPr>
        <w:tabs>
          <w:tab w:val="left" w:pos="720"/>
        </w:tabs>
        <w:ind w:firstLine="540"/>
        <w:jc w:val="both"/>
        <w:rPr>
          <w:sz w:val="28"/>
          <w:szCs w:val="28"/>
        </w:rPr>
      </w:pPr>
    </w:p>
    <w:p w:rsidR="00CA218E" w:rsidRDefault="00CA218E" w:rsidP="00170150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Таблица переводов баллов в традиционную систему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2990"/>
        <w:gridCol w:w="2214"/>
      </w:tblGrid>
      <w:tr w:rsidR="00CA218E" w:rsidTr="001A1D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tabs>
                <w:tab w:val="left" w:pos="720"/>
              </w:tabs>
              <w:jc w:val="both"/>
            </w:pPr>
            <w:r>
              <w:t>Баллы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tabs>
                <w:tab w:val="left" w:pos="720"/>
              </w:tabs>
              <w:jc w:val="both"/>
            </w:pPr>
            <w:r>
              <w:t>Полная запись оценки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tabs>
                <w:tab w:val="left" w:pos="720"/>
              </w:tabs>
              <w:jc w:val="both"/>
            </w:pPr>
            <w:r>
              <w:t>Сокращенная запись оценки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tabs>
                <w:tab w:val="left" w:pos="720"/>
              </w:tabs>
              <w:jc w:val="both"/>
            </w:pPr>
            <w:r>
              <w:t>Числовой эквив</w:t>
            </w:r>
            <w:r>
              <w:t>а</w:t>
            </w:r>
            <w:r>
              <w:t>лент оценки</w:t>
            </w:r>
          </w:p>
        </w:tc>
      </w:tr>
      <w:tr w:rsidR="00CA218E" w:rsidTr="001A1D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tabs>
                <w:tab w:val="left" w:pos="720"/>
              </w:tabs>
              <w:jc w:val="both"/>
            </w:pPr>
            <w:r>
              <w:t>87-100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tabs>
                <w:tab w:val="left" w:pos="720"/>
              </w:tabs>
              <w:jc w:val="both"/>
            </w:pPr>
            <w:r>
              <w:t>отлично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tabs>
                <w:tab w:val="left" w:pos="720"/>
              </w:tabs>
              <w:jc w:val="both"/>
            </w:pPr>
            <w:proofErr w:type="spellStart"/>
            <w:r>
              <w:t>отл</w:t>
            </w:r>
            <w:proofErr w:type="spellEnd"/>
            <w: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tabs>
                <w:tab w:val="left" w:pos="720"/>
              </w:tabs>
              <w:jc w:val="both"/>
            </w:pPr>
            <w:r>
              <w:t>5</w:t>
            </w:r>
          </w:p>
        </w:tc>
      </w:tr>
      <w:tr w:rsidR="00CA218E" w:rsidTr="001A1D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tabs>
                <w:tab w:val="left" w:pos="720"/>
              </w:tabs>
              <w:jc w:val="both"/>
            </w:pPr>
            <w:r>
              <w:t>74-86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tabs>
                <w:tab w:val="left" w:pos="720"/>
              </w:tabs>
              <w:jc w:val="both"/>
            </w:pPr>
            <w:r>
              <w:t>хорошо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tabs>
                <w:tab w:val="left" w:pos="720"/>
              </w:tabs>
              <w:jc w:val="both"/>
            </w:pPr>
            <w:r>
              <w:t>хор.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tabs>
                <w:tab w:val="left" w:pos="720"/>
              </w:tabs>
              <w:jc w:val="both"/>
            </w:pPr>
            <w:r>
              <w:t>4</w:t>
            </w:r>
          </w:p>
        </w:tc>
      </w:tr>
      <w:tr w:rsidR="00CA218E" w:rsidTr="001A1D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tabs>
                <w:tab w:val="left" w:pos="720"/>
              </w:tabs>
              <w:jc w:val="both"/>
            </w:pPr>
            <w:r>
              <w:t>61-73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tabs>
                <w:tab w:val="left" w:pos="720"/>
              </w:tabs>
              <w:jc w:val="both"/>
            </w:pPr>
            <w:r>
              <w:t>удовлетворительно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tabs>
                <w:tab w:val="left" w:pos="720"/>
              </w:tabs>
              <w:jc w:val="both"/>
            </w:pPr>
            <w:proofErr w:type="spellStart"/>
            <w:r>
              <w:t>удовл</w:t>
            </w:r>
            <w:proofErr w:type="spellEnd"/>
            <w: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tabs>
                <w:tab w:val="left" w:pos="720"/>
              </w:tabs>
              <w:jc w:val="both"/>
            </w:pPr>
            <w:r>
              <w:t>3</w:t>
            </w:r>
          </w:p>
        </w:tc>
      </w:tr>
      <w:tr w:rsidR="00CA218E" w:rsidTr="001A1D8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tabs>
                <w:tab w:val="left" w:pos="720"/>
              </w:tabs>
              <w:jc w:val="both"/>
            </w:pPr>
            <w:r>
              <w:t>0-60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tabs>
                <w:tab w:val="left" w:pos="720"/>
              </w:tabs>
              <w:jc w:val="both"/>
            </w:pPr>
            <w:r>
              <w:t>неудовлетворительно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tabs>
                <w:tab w:val="left" w:pos="720"/>
              </w:tabs>
              <w:jc w:val="both"/>
            </w:pPr>
            <w:proofErr w:type="spellStart"/>
            <w:r>
              <w:t>неудовл</w:t>
            </w:r>
            <w:proofErr w:type="spellEnd"/>
            <w:r>
              <w:t>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18E" w:rsidRDefault="00CA218E" w:rsidP="00170150">
            <w:pPr>
              <w:tabs>
                <w:tab w:val="left" w:pos="720"/>
              </w:tabs>
              <w:jc w:val="both"/>
            </w:pPr>
            <w:r>
              <w:t>2</w:t>
            </w:r>
          </w:p>
        </w:tc>
      </w:tr>
    </w:tbl>
    <w:p w:rsidR="00CA218E" w:rsidRDefault="00CA218E" w:rsidP="00170150">
      <w:pPr>
        <w:tabs>
          <w:tab w:val="left" w:pos="708"/>
        </w:tabs>
        <w:jc w:val="both"/>
        <w:rPr>
          <w:sz w:val="28"/>
          <w:szCs w:val="28"/>
        </w:rPr>
      </w:pPr>
    </w:p>
    <w:p w:rsidR="00CA218E" w:rsidRDefault="00CA218E" w:rsidP="00170150">
      <w:pPr>
        <w:tabs>
          <w:tab w:val="right" w:leader="underscore" w:pos="850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основе оценочных средств, с учетом приведенной выше шкалы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вания, а также  критериев оценивания выставляется соответствующая оценка. </w:t>
      </w:r>
    </w:p>
    <w:p w:rsidR="00CA218E" w:rsidRDefault="00CA218E" w:rsidP="00170150">
      <w:pPr>
        <w:tabs>
          <w:tab w:val="num" w:pos="993"/>
          <w:tab w:val="right" w:leader="underscore" w:pos="8505"/>
        </w:tabs>
        <w:rPr>
          <w:b/>
          <w:bCs/>
          <w:iCs/>
          <w:sz w:val="28"/>
          <w:szCs w:val="28"/>
        </w:rPr>
      </w:pPr>
    </w:p>
    <w:p w:rsidR="00CA218E" w:rsidRDefault="00CA218E" w:rsidP="00170150">
      <w:pPr>
        <w:tabs>
          <w:tab w:val="num" w:pos="993"/>
          <w:tab w:val="right" w:leader="underscore" w:pos="8505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7. Фонд оценочных сре</w:t>
      </w:r>
      <w:proofErr w:type="gramStart"/>
      <w:r>
        <w:rPr>
          <w:b/>
          <w:bCs/>
          <w:iCs/>
          <w:sz w:val="28"/>
          <w:szCs w:val="28"/>
        </w:rPr>
        <w:t>дств дл</w:t>
      </w:r>
      <w:proofErr w:type="gramEnd"/>
      <w:r>
        <w:rPr>
          <w:b/>
          <w:bCs/>
          <w:iCs/>
          <w:sz w:val="28"/>
          <w:szCs w:val="28"/>
        </w:rPr>
        <w:t>я проведения промежуточной аттестации обучающихся по практике:</w:t>
      </w:r>
    </w:p>
    <w:p w:rsidR="00CA218E" w:rsidRDefault="00CA218E" w:rsidP="00170150">
      <w:pPr>
        <w:tabs>
          <w:tab w:val="right" w:leader="underscore" w:pos="8505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окончании практики студент представляет на кафедру:</w:t>
      </w:r>
    </w:p>
    <w:p w:rsidR="00CA218E" w:rsidRDefault="00CA218E" w:rsidP="00170150">
      <w:pPr>
        <w:numPr>
          <w:ilvl w:val="0"/>
          <w:numId w:val="11"/>
        </w:numPr>
        <w:tabs>
          <w:tab w:val="right" w:leader="underscore" w:pos="8505"/>
        </w:tabs>
        <w:autoSpaceDN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Индивидуальную книжку по практике, каждый раздел которой офор</w:t>
      </w:r>
      <w:r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>ляется в соответствии с требованиями, указанными в самой книжке и настоящей рабочей программе;</w:t>
      </w:r>
    </w:p>
    <w:p w:rsidR="00CA218E" w:rsidRDefault="00CA218E" w:rsidP="00170150">
      <w:pPr>
        <w:numPr>
          <w:ilvl w:val="0"/>
          <w:numId w:val="11"/>
        </w:numPr>
        <w:tabs>
          <w:tab w:val="right" w:leader="underscore" w:pos="8505"/>
        </w:tabs>
        <w:autoSpaceDN w:val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Письменный отчет о прохождении практики, составной частью кот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рого являются собранные в ходе практики юридические документы, в том числе самостоятельно подготовленные студентом, содержащиеся в При</w:t>
      </w:r>
      <w:r>
        <w:rPr>
          <w:sz w:val="28"/>
          <w:szCs w:val="28"/>
        </w:rPr>
        <w:t>ложении к отчету.</w:t>
      </w:r>
    </w:p>
    <w:p w:rsidR="00CA218E" w:rsidRDefault="00CA218E" w:rsidP="00170150">
      <w:pPr>
        <w:jc w:val="center"/>
        <w:rPr>
          <w:b/>
          <w:bCs/>
          <w:color w:val="000000"/>
        </w:rPr>
      </w:pPr>
    </w:p>
    <w:p w:rsidR="00CA218E" w:rsidRDefault="00CA218E" w:rsidP="00170150">
      <w:pPr>
        <w:ind w:firstLine="700"/>
        <w:jc w:val="both"/>
        <w:rPr>
          <w:color w:val="000000"/>
        </w:rPr>
      </w:pPr>
      <w:r>
        <w:rPr>
          <w:i/>
          <w:iCs/>
          <w:color w:val="000000"/>
        </w:rPr>
        <w:t>Индивидуальные задания</w:t>
      </w:r>
      <w:r>
        <w:rPr>
          <w:color w:val="000000"/>
        </w:rPr>
        <w:t>, выполняемые в период практики, которые отражаются в о</w:t>
      </w:r>
      <w:r>
        <w:rPr>
          <w:color w:val="000000"/>
        </w:rPr>
        <w:t>т</w:t>
      </w:r>
      <w:r>
        <w:rPr>
          <w:color w:val="000000"/>
        </w:rPr>
        <w:t>чете по практике.</w:t>
      </w:r>
    </w:p>
    <w:p w:rsidR="00CA218E" w:rsidRDefault="00CA218E" w:rsidP="001701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0"/>
        <w:jc w:val="both"/>
        <w:rPr>
          <w:color w:val="000000"/>
        </w:rPr>
      </w:pPr>
      <w:r>
        <w:rPr>
          <w:color w:val="000000"/>
        </w:rPr>
        <w:t>Составить в соответствии с нормами материального и процессуального права правовые документы, которые принимаются в органе прохождения практики (например, з</w:t>
      </w:r>
      <w:r>
        <w:rPr>
          <w:color w:val="000000"/>
        </w:rPr>
        <w:t>а</w:t>
      </w:r>
      <w:r>
        <w:rPr>
          <w:color w:val="000000"/>
        </w:rPr>
        <w:t xml:space="preserve">явление, опись материалов, протокол и др.) </w:t>
      </w:r>
    </w:p>
    <w:p w:rsidR="00CA218E" w:rsidRDefault="00CA218E" w:rsidP="00170150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0"/>
        <w:jc w:val="both"/>
        <w:rPr>
          <w:color w:val="000000"/>
        </w:rPr>
      </w:pPr>
      <w:r>
        <w:rPr>
          <w:color w:val="000000"/>
        </w:rPr>
        <w:t xml:space="preserve">Представить юридический анализ наиболее сложных дел (вопросов, казусов) (не менее двух), изученных студентом на практике с указанием на подлежащие применению нормы права, определение их отраслевой принадлежности, анализ законности и </w:t>
      </w:r>
      <w:proofErr w:type="gramStart"/>
      <w:r>
        <w:rPr>
          <w:color w:val="000000"/>
        </w:rPr>
        <w:t>обоснова</w:t>
      </w:r>
      <w:r>
        <w:rPr>
          <w:color w:val="000000"/>
        </w:rPr>
        <w:t>н</w:t>
      </w:r>
      <w:r>
        <w:rPr>
          <w:color w:val="000000"/>
        </w:rPr>
        <w:t>ности</w:t>
      </w:r>
      <w:proofErr w:type="gramEnd"/>
      <w:r>
        <w:rPr>
          <w:color w:val="000000"/>
        </w:rPr>
        <w:t xml:space="preserve"> принимаемых по ним  решений, соблюдение законности в процессе рассмотрения дел, анализ эффективности применяемых норм, необходимости и перспектив их совершенствов</w:t>
      </w:r>
      <w:r>
        <w:rPr>
          <w:color w:val="000000"/>
        </w:rPr>
        <w:t>а</w:t>
      </w:r>
      <w:r>
        <w:rPr>
          <w:color w:val="000000"/>
        </w:rPr>
        <w:t>ния, представить варианты совершенствования анализируемых правовых актов.</w:t>
      </w:r>
    </w:p>
    <w:p w:rsidR="00CA218E" w:rsidRDefault="00CA218E" w:rsidP="00170150">
      <w:pPr>
        <w:ind w:firstLine="700"/>
        <w:jc w:val="both"/>
        <w:rPr>
          <w:color w:val="000000"/>
        </w:rPr>
      </w:pPr>
      <w:r>
        <w:rPr>
          <w:i/>
          <w:iCs/>
          <w:color w:val="000000"/>
        </w:rPr>
        <w:t>Вопросы</w:t>
      </w:r>
      <w:r>
        <w:rPr>
          <w:color w:val="000000"/>
        </w:rPr>
        <w:t xml:space="preserve"> для проведения устного опроса на дифференцированном зачете направлены на выявление уровня </w:t>
      </w:r>
      <w:proofErr w:type="spellStart"/>
      <w:r>
        <w:rPr>
          <w:color w:val="000000"/>
        </w:rPr>
        <w:t>сформированности</w:t>
      </w:r>
      <w:proofErr w:type="spellEnd"/>
      <w:r>
        <w:rPr>
          <w:color w:val="000000"/>
        </w:rPr>
        <w:t xml:space="preserve"> знаний, имений и навыков при прохождении уче</w:t>
      </w:r>
      <w:r>
        <w:rPr>
          <w:color w:val="000000"/>
        </w:rPr>
        <w:t>б</w:t>
      </w:r>
      <w:r>
        <w:rPr>
          <w:color w:val="000000"/>
        </w:rPr>
        <w:t>ной практики и могут касаться содержания дневника-отчета, собранных материалов, резул</w:t>
      </w:r>
      <w:r>
        <w:rPr>
          <w:color w:val="000000"/>
        </w:rPr>
        <w:t>ь</w:t>
      </w:r>
      <w:r>
        <w:rPr>
          <w:color w:val="000000"/>
        </w:rPr>
        <w:t>татов выполнения индивидуальных заданий, выполняемых при прохождении практики р</w:t>
      </w:r>
      <w:r>
        <w:rPr>
          <w:color w:val="000000"/>
        </w:rPr>
        <w:t>а</w:t>
      </w:r>
      <w:r>
        <w:rPr>
          <w:color w:val="000000"/>
        </w:rPr>
        <w:t>бот.</w:t>
      </w:r>
    </w:p>
    <w:p w:rsidR="00CA218E" w:rsidRDefault="00CA218E" w:rsidP="00170150">
      <w:pPr>
        <w:ind w:firstLine="700"/>
        <w:jc w:val="both"/>
        <w:rPr>
          <w:color w:val="000000"/>
        </w:rPr>
      </w:pPr>
    </w:p>
    <w:p w:rsidR="00CA218E" w:rsidRPr="00170150" w:rsidRDefault="00CA218E" w:rsidP="00170150">
      <w:pPr>
        <w:ind w:firstLine="700"/>
        <w:jc w:val="both"/>
        <w:rPr>
          <w:color w:val="000000"/>
          <w:sz w:val="28"/>
          <w:szCs w:val="28"/>
        </w:rPr>
      </w:pPr>
      <w:r w:rsidRPr="00170150">
        <w:rPr>
          <w:color w:val="000000"/>
          <w:sz w:val="28"/>
          <w:szCs w:val="28"/>
        </w:rPr>
        <w:t>Оценка знаний, умений, навыков, характеризующая этапы формирования компетенций по учебной практике проводится в форме текущей и промежуто</w:t>
      </w:r>
      <w:r w:rsidRPr="00170150">
        <w:rPr>
          <w:color w:val="000000"/>
          <w:sz w:val="28"/>
          <w:szCs w:val="28"/>
        </w:rPr>
        <w:t>ч</w:t>
      </w:r>
      <w:r w:rsidRPr="00170150">
        <w:rPr>
          <w:color w:val="000000"/>
          <w:sz w:val="28"/>
          <w:szCs w:val="28"/>
        </w:rPr>
        <w:t>ной аттестации.</w:t>
      </w:r>
    </w:p>
    <w:p w:rsidR="00CA218E" w:rsidRPr="00170150" w:rsidRDefault="00CA218E" w:rsidP="00170150">
      <w:pPr>
        <w:ind w:firstLine="700"/>
        <w:jc w:val="both"/>
        <w:rPr>
          <w:color w:val="000000"/>
          <w:sz w:val="28"/>
          <w:szCs w:val="28"/>
        </w:rPr>
      </w:pPr>
      <w:r w:rsidRPr="00170150">
        <w:rPr>
          <w:color w:val="000000"/>
          <w:sz w:val="28"/>
          <w:szCs w:val="28"/>
        </w:rPr>
        <w:t xml:space="preserve">К контролю текущей успеваемости относятся проверка знаний, умений и </w:t>
      </w:r>
      <w:proofErr w:type="gramStart"/>
      <w:r w:rsidRPr="00170150">
        <w:rPr>
          <w:color w:val="000000"/>
          <w:sz w:val="28"/>
          <w:szCs w:val="28"/>
        </w:rPr>
        <w:t>навыков</w:t>
      </w:r>
      <w:proofErr w:type="gramEnd"/>
      <w:r w:rsidRPr="00170150">
        <w:rPr>
          <w:color w:val="000000"/>
          <w:sz w:val="28"/>
          <w:szCs w:val="28"/>
        </w:rPr>
        <w:t xml:space="preserve"> обучающихся при собеседовании с руководителем практики в ходе ее прохождения. </w:t>
      </w:r>
    </w:p>
    <w:p w:rsidR="00CA218E" w:rsidRPr="00170150" w:rsidRDefault="00CA218E" w:rsidP="00170150">
      <w:pPr>
        <w:ind w:firstLine="700"/>
        <w:jc w:val="both"/>
        <w:rPr>
          <w:color w:val="000000"/>
          <w:sz w:val="28"/>
          <w:szCs w:val="28"/>
        </w:rPr>
      </w:pPr>
      <w:r w:rsidRPr="00170150">
        <w:rPr>
          <w:sz w:val="28"/>
          <w:szCs w:val="28"/>
        </w:rPr>
        <w:t xml:space="preserve">Промежуточная аттестация по практике проводится с целью выявления уровня знаний, умений и навыков по практике в форме дифференцированного зачета (зачета с оценкой). Зачет проводится в форме устного опроса. </w:t>
      </w:r>
    </w:p>
    <w:p w:rsidR="00170150" w:rsidRDefault="00CA218E" w:rsidP="00170150">
      <w:pPr>
        <w:ind w:firstLine="700"/>
        <w:jc w:val="both"/>
        <w:rPr>
          <w:sz w:val="28"/>
          <w:szCs w:val="28"/>
        </w:rPr>
      </w:pPr>
      <w:r w:rsidRPr="00170150">
        <w:rPr>
          <w:sz w:val="28"/>
          <w:szCs w:val="28"/>
        </w:rPr>
        <w:t>Основные критерии оценивания ответов студентов на зачете детализир</w:t>
      </w:r>
      <w:r w:rsidRPr="00170150">
        <w:rPr>
          <w:sz w:val="28"/>
          <w:szCs w:val="28"/>
        </w:rPr>
        <w:t>о</w:t>
      </w:r>
      <w:r w:rsidRPr="00170150">
        <w:rPr>
          <w:sz w:val="28"/>
          <w:szCs w:val="28"/>
        </w:rPr>
        <w:t>ваны следующим об</w:t>
      </w:r>
      <w:r w:rsidR="00170150">
        <w:rPr>
          <w:sz w:val="28"/>
          <w:szCs w:val="28"/>
        </w:rPr>
        <w:t>разом с учетом шкал оценивания.</w:t>
      </w:r>
    </w:p>
    <w:p w:rsidR="00CA218E" w:rsidRPr="00170150" w:rsidRDefault="00CA218E" w:rsidP="00170150">
      <w:pPr>
        <w:ind w:firstLine="700"/>
        <w:jc w:val="both"/>
        <w:rPr>
          <w:sz w:val="28"/>
          <w:szCs w:val="28"/>
        </w:rPr>
      </w:pPr>
      <w:r w:rsidRPr="00170150">
        <w:rPr>
          <w:b/>
          <w:sz w:val="28"/>
          <w:szCs w:val="28"/>
        </w:rPr>
        <w:t>«Зачтено (с оценкой «отлично»)»</w:t>
      </w:r>
      <w:r w:rsidRPr="00170150">
        <w:rPr>
          <w:sz w:val="28"/>
          <w:szCs w:val="28"/>
        </w:rPr>
        <w:t xml:space="preserve"> - обучающийся своевременно выпо</w:t>
      </w:r>
      <w:r w:rsidRPr="00170150">
        <w:rPr>
          <w:sz w:val="28"/>
          <w:szCs w:val="28"/>
        </w:rPr>
        <w:t>л</w:t>
      </w:r>
      <w:r w:rsidRPr="00170150">
        <w:rPr>
          <w:sz w:val="28"/>
          <w:szCs w:val="28"/>
        </w:rPr>
        <w:t>нил весь объем работы, требуемый программой практики и рабочим графиком (планом), показал глубокую теоретическую, методическую, профессионально-прикладную подготовку; умело применил полученные знания во время пр</w:t>
      </w:r>
      <w:r w:rsidRPr="00170150">
        <w:rPr>
          <w:sz w:val="28"/>
          <w:szCs w:val="28"/>
        </w:rPr>
        <w:t>о</w:t>
      </w:r>
      <w:r w:rsidRPr="00170150">
        <w:rPr>
          <w:sz w:val="28"/>
          <w:szCs w:val="28"/>
        </w:rPr>
        <w:t>хождения практики, показал владение традиционными и альтернативными м</w:t>
      </w:r>
      <w:r w:rsidRPr="00170150">
        <w:rPr>
          <w:sz w:val="28"/>
          <w:szCs w:val="28"/>
        </w:rPr>
        <w:t>е</w:t>
      </w:r>
      <w:r w:rsidRPr="00170150">
        <w:rPr>
          <w:sz w:val="28"/>
          <w:szCs w:val="28"/>
        </w:rPr>
        <w:t>тодами, современными приемами в рамках своей профессиональной деятельн</w:t>
      </w:r>
      <w:r w:rsidRPr="00170150">
        <w:rPr>
          <w:sz w:val="28"/>
          <w:szCs w:val="28"/>
        </w:rPr>
        <w:t>о</w:t>
      </w:r>
      <w:r w:rsidRPr="00170150">
        <w:rPr>
          <w:sz w:val="28"/>
          <w:szCs w:val="28"/>
        </w:rPr>
        <w:t xml:space="preserve">сти, точно использовал профессиональную терминологию; </w:t>
      </w:r>
      <w:proofErr w:type="gramStart"/>
      <w:r w:rsidRPr="00170150">
        <w:rPr>
          <w:sz w:val="28"/>
          <w:szCs w:val="28"/>
        </w:rPr>
        <w:t>ответственно и с и</w:t>
      </w:r>
      <w:r w:rsidRPr="00170150">
        <w:rPr>
          <w:sz w:val="28"/>
          <w:szCs w:val="28"/>
        </w:rPr>
        <w:t>н</w:t>
      </w:r>
      <w:r w:rsidRPr="00170150">
        <w:rPr>
          <w:sz w:val="28"/>
          <w:szCs w:val="28"/>
        </w:rPr>
        <w:t>тересом относился к своей работе, грамотно, в соответствии с требованиями сделал анализ проведенной работы; отчетность по практике представил в по</w:t>
      </w:r>
      <w:r w:rsidRPr="00170150">
        <w:rPr>
          <w:sz w:val="28"/>
          <w:szCs w:val="28"/>
        </w:rPr>
        <w:t>л</w:t>
      </w:r>
      <w:r w:rsidRPr="00170150">
        <w:rPr>
          <w:sz w:val="28"/>
          <w:szCs w:val="28"/>
        </w:rPr>
        <w:t>ном объеме, результативность практики представлена в количественной и кач</w:t>
      </w:r>
      <w:r w:rsidRPr="00170150">
        <w:rPr>
          <w:sz w:val="28"/>
          <w:szCs w:val="28"/>
        </w:rPr>
        <w:t>е</w:t>
      </w:r>
      <w:r w:rsidRPr="00170150">
        <w:rPr>
          <w:sz w:val="28"/>
          <w:szCs w:val="28"/>
        </w:rPr>
        <w:t>ственной обработке, продуктах деятельности, индивидуальные задания выпо</w:t>
      </w:r>
      <w:r w:rsidRPr="00170150">
        <w:rPr>
          <w:sz w:val="28"/>
          <w:szCs w:val="28"/>
        </w:rPr>
        <w:t>л</w:t>
      </w:r>
      <w:r w:rsidRPr="00170150">
        <w:rPr>
          <w:sz w:val="28"/>
          <w:szCs w:val="28"/>
        </w:rPr>
        <w:t>нил качественно и в полном объеме, обучающийся показал отличный уровень знаний, умений и навыков по всем формируемым компетенциям.</w:t>
      </w:r>
      <w:proofErr w:type="gramEnd"/>
    </w:p>
    <w:p w:rsidR="00CA218E" w:rsidRPr="00170150" w:rsidRDefault="00CA218E" w:rsidP="00170150">
      <w:pPr>
        <w:ind w:firstLine="700"/>
        <w:jc w:val="both"/>
        <w:rPr>
          <w:sz w:val="28"/>
          <w:szCs w:val="28"/>
        </w:rPr>
      </w:pPr>
      <w:proofErr w:type="gramStart"/>
      <w:r w:rsidRPr="00170150">
        <w:rPr>
          <w:b/>
          <w:sz w:val="28"/>
          <w:szCs w:val="28"/>
        </w:rPr>
        <w:lastRenderedPageBreak/>
        <w:t>«</w:t>
      </w:r>
      <w:r w:rsidRPr="00170150">
        <w:rPr>
          <w:b/>
          <w:i/>
          <w:iCs/>
          <w:sz w:val="28"/>
          <w:szCs w:val="28"/>
        </w:rPr>
        <w:t>Зачтено (с оценкой «хорошо»)»</w:t>
      </w:r>
      <w:r w:rsidRPr="00170150">
        <w:rPr>
          <w:i/>
          <w:iCs/>
          <w:sz w:val="28"/>
          <w:szCs w:val="28"/>
        </w:rPr>
        <w:t xml:space="preserve"> </w:t>
      </w:r>
      <w:r w:rsidRPr="00170150">
        <w:rPr>
          <w:sz w:val="28"/>
          <w:szCs w:val="28"/>
        </w:rPr>
        <w:t>- обучающийся демонстрирует дост</w:t>
      </w:r>
      <w:r w:rsidRPr="00170150">
        <w:rPr>
          <w:sz w:val="28"/>
          <w:szCs w:val="28"/>
        </w:rPr>
        <w:t>а</w:t>
      </w:r>
      <w:r w:rsidRPr="00170150">
        <w:rPr>
          <w:sz w:val="28"/>
          <w:szCs w:val="28"/>
        </w:rPr>
        <w:t>точно полные знания всех профессионально-прикладных и методических в</w:t>
      </w:r>
      <w:r w:rsidRPr="00170150">
        <w:rPr>
          <w:sz w:val="28"/>
          <w:szCs w:val="28"/>
        </w:rPr>
        <w:t>о</w:t>
      </w:r>
      <w:r w:rsidRPr="00170150">
        <w:rPr>
          <w:sz w:val="28"/>
          <w:szCs w:val="28"/>
        </w:rPr>
        <w:t>просов в объеме программы практики; полностью выполнил программу и раб</w:t>
      </w:r>
      <w:r w:rsidRPr="00170150">
        <w:rPr>
          <w:sz w:val="28"/>
          <w:szCs w:val="28"/>
        </w:rPr>
        <w:t>о</w:t>
      </w:r>
      <w:r w:rsidRPr="00170150">
        <w:rPr>
          <w:sz w:val="28"/>
          <w:szCs w:val="28"/>
        </w:rPr>
        <w:t>чий график (план), но допустил незначительные ошибки при выполнении зад</w:t>
      </w:r>
      <w:r w:rsidRPr="00170150">
        <w:rPr>
          <w:sz w:val="28"/>
          <w:szCs w:val="28"/>
        </w:rPr>
        <w:t>а</w:t>
      </w:r>
      <w:r w:rsidRPr="00170150">
        <w:rPr>
          <w:sz w:val="28"/>
          <w:szCs w:val="28"/>
        </w:rPr>
        <w:t>ния, владеет инструментарием методики в рамках своей профессиональной подготовки, умением использовать его; грамотно использует профессионал</w:t>
      </w:r>
      <w:r w:rsidRPr="00170150">
        <w:rPr>
          <w:sz w:val="28"/>
          <w:szCs w:val="28"/>
        </w:rPr>
        <w:t>ь</w:t>
      </w:r>
      <w:r w:rsidRPr="00170150">
        <w:rPr>
          <w:sz w:val="28"/>
          <w:szCs w:val="28"/>
        </w:rPr>
        <w:t>ную терминологию при оформлении отчетности по практике;</w:t>
      </w:r>
      <w:proofErr w:type="gramEnd"/>
      <w:r w:rsidRPr="00170150">
        <w:rPr>
          <w:sz w:val="28"/>
          <w:szCs w:val="28"/>
        </w:rPr>
        <w:t xml:space="preserve"> обучающийся п</w:t>
      </w:r>
      <w:r w:rsidRPr="00170150">
        <w:rPr>
          <w:sz w:val="28"/>
          <w:szCs w:val="28"/>
        </w:rPr>
        <w:t>о</w:t>
      </w:r>
      <w:r w:rsidRPr="00170150">
        <w:rPr>
          <w:sz w:val="28"/>
          <w:szCs w:val="28"/>
        </w:rPr>
        <w:t>казал хороший уровень знаний, умений и навыков по большинству формиру</w:t>
      </w:r>
      <w:r w:rsidRPr="00170150">
        <w:rPr>
          <w:sz w:val="28"/>
          <w:szCs w:val="28"/>
        </w:rPr>
        <w:t>е</w:t>
      </w:r>
      <w:r w:rsidRPr="00170150">
        <w:rPr>
          <w:sz w:val="28"/>
          <w:szCs w:val="28"/>
        </w:rPr>
        <w:t>мых компетенций.</w:t>
      </w:r>
    </w:p>
    <w:p w:rsidR="00CA218E" w:rsidRPr="00170150" w:rsidRDefault="00CA218E" w:rsidP="00170150">
      <w:pPr>
        <w:ind w:firstLine="700"/>
        <w:jc w:val="both"/>
        <w:rPr>
          <w:sz w:val="28"/>
          <w:szCs w:val="28"/>
        </w:rPr>
      </w:pPr>
      <w:r w:rsidRPr="00170150">
        <w:rPr>
          <w:b/>
          <w:sz w:val="28"/>
          <w:szCs w:val="28"/>
        </w:rPr>
        <w:t>«</w:t>
      </w:r>
      <w:r w:rsidRPr="00170150">
        <w:rPr>
          <w:b/>
          <w:i/>
          <w:iCs/>
          <w:sz w:val="28"/>
          <w:szCs w:val="28"/>
        </w:rPr>
        <w:t>Зачтено (с оценкой «удовлетворительно»)»</w:t>
      </w:r>
      <w:r w:rsidRPr="00170150">
        <w:rPr>
          <w:i/>
          <w:iCs/>
          <w:sz w:val="28"/>
          <w:szCs w:val="28"/>
        </w:rPr>
        <w:t xml:space="preserve"> </w:t>
      </w:r>
      <w:r w:rsidRPr="00170150">
        <w:rPr>
          <w:sz w:val="28"/>
          <w:szCs w:val="28"/>
        </w:rPr>
        <w:t>- обучающийся выполнил программу практики и рабочий график (план), однако в процессе работы не проявил достаточной самостоятельности, инициативы и заинтересованности, допустил существенные ошибки при выполнении рабочего графика (плана), демонстрирует недостаточный объем знаний и низкий уровень их применения на практике; неосознанное владение инструментарием, низкий уровень влад</w:t>
      </w:r>
      <w:r w:rsidRPr="00170150">
        <w:rPr>
          <w:sz w:val="28"/>
          <w:szCs w:val="28"/>
        </w:rPr>
        <w:t>е</w:t>
      </w:r>
      <w:r w:rsidRPr="00170150">
        <w:rPr>
          <w:sz w:val="28"/>
          <w:szCs w:val="28"/>
        </w:rPr>
        <w:t>ния методической терминологией; низкий уровень владения профессионал</w:t>
      </w:r>
      <w:r w:rsidRPr="00170150">
        <w:rPr>
          <w:sz w:val="28"/>
          <w:szCs w:val="28"/>
        </w:rPr>
        <w:t>ь</w:t>
      </w:r>
      <w:r w:rsidRPr="00170150">
        <w:rPr>
          <w:sz w:val="28"/>
          <w:szCs w:val="28"/>
        </w:rPr>
        <w:t>ным стилем речи; низкий уровень оформления отчетности по практике, инд</w:t>
      </w:r>
      <w:r w:rsidRPr="00170150">
        <w:rPr>
          <w:sz w:val="28"/>
          <w:szCs w:val="28"/>
        </w:rPr>
        <w:t>и</w:t>
      </w:r>
      <w:r w:rsidRPr="00170150">
        <w:rPr>
          <w:sz w:val="28"/>
          <w:szCs w:val="28"/>
        </w:rPr>
        <w:t>видуальные задания выполнил не в полном объеме или ненадлежащим образом, обучающийся показал удовлетворительный уровень знаний, умений и навыков по большинству формируемых компетенций.</w:t>
      </w:r>
    </w:p>
    <w:p w:rsidR="00CA218E" w:rsidRPr="00170150" w:rsidRDefault="00CA218E" w:rsidP="00170150">
      <w:pPr>
        <w:ind w:firstLine="700"/>
        <w:jc w:val="both"/>
        <w:rPr>
          <w:sz w:val="28"/>
          <w:szCs w:val="28"/>
        </w:rPr>
      </w:pPr>
      <w:proofErr w:type="gramStart"/>
      <w:r w:rsidRPr="00170150">
        <w:rPr>
          <w:b/>
          <w:sz w:val="28"/>
          <w:szCs w:val="28"/>
        </w:rPr>
        <w:t>«</w:t>
      </w:r>
      <w:r w:rsidRPr="00170150">
        <w:rPr>
          <w:b/>
          <w:i/>
          <w:iCs/>
          <w:sz w:val="28"/>
          <w:szCs w:val="28"/>
        </w:rPr>
        <w:t>Не зачтено</w:t>
      </w:r>
      <w:r w:rsidRPr="00170150">
        <w:rPr>
          <w:b/>
          <w:sz w:val="28"/>
          <w:szCs w:val="28"/>
        </w:rPr>
        <w:t xml:space="preserve">» (с оценкой «неудовлетворительно») </w:t>
      </w:r>
      <w:r w:rsidRPr="00170150">
        <w:rPr>
          <w:sz w:val="28"/>
          <w:szCs w:val="28"/>
        </w:rPr>
        <w:t>- обучающийся вл</w:t>
      </w:r>
      <w:r w:rsidRPr="00170150">
        <w:rPr>
          <w:sz w:val="28"/>
          <w:szCs w:val="28"/>
        </w:rPr>
        <w:t>а</w:t>
      </w:r>
      <w:r w:rsidRPr="00170150">
        <w:rPr>
          <w:sz w:val="28"/>
          <w:szCs w:val="28"/>
        </w:rPr>
        <w:t>деет фрагментарными знаниями и не умеет применить их на практике, обуч</w:t>
      </w:r>
      <w:r w:rsidRPr="00170150">
        <w:rPr>
          <w:sz w:val="28"/>
          <w:szCs w:val="28"/>
        </w:rPr>
        <w:t>а</w:t>
      </w:r>
      <w:r w:rsidRPr="00170150">
        <w:rPr>
          <w:sz w:val="28"/>
          <w:szCs w:val="28"/>
        </w:rPr>
        <w:t>ющийся не выполнил программу практики и рабочий план (график), не проявил склонностей и желания к практической работе, не представил необходимую о</w:t>
      </w:r>
      <w:r w:rsidRPr="00170150">
        <w:rPr>
          <w:sz w:val="28"/>
          <w:szCs w:val="28"/>
        </w:rPr>
        <w:t>т</w:t>
      </w:r>
      <w:r w:rsidRPr="00170150">
        <w:rPr>
          <w:sz w:val="28"/>
          <w:szCs w:val="28"/>
        </w:rPr>
        <w:t>четность по практике, индивидуальные задания не выполнил, обучающийся п</w:t>
      </w:r>
      <w:r w:rsidRPr="00170150">
        <w:rPr>
          <w:sz w:val="28"/>
          <w:szCs w:val="28"/>
        </w:rPr>
        <w:t>о</w:t>
      </w:r>
      <w:r w:rsidRPr="00170150">
        <w:rPr>
          <w:sz w:val="28"/>
          <w:szCs w:val="28"/>
        </w:rPr>
        <w:t>казал неудовлетворительный уровень знаний, умений и навыков хотя бы по о</w:t>
      </w:r>
      <w:r w:rsidRPr="00170150">
        <w:rPr>
          <w:sz w:val="28"/>
          <w:szCs w:val="28"/>
        </w:rPr>
        <w:t>д</w:t>
      </w:r>
      <w:r w:rsidRPr="00170150">
        <w:rPr>
          <w:sz w:val="28"/>
          <w:szCs w:val="28"/>
        </w:rPr>
        <w:t xml:space="preserve">ной формируемой компетенции. </w:t>
      </w:r>
      <w:proofErr w:type="gramEnd"/>
    </w:p>
    <w:p w:rsidR="00CA218E" w:rsidRPr="00170150" w:rsidRDefault="00CA218E" w:rsidP="00170150">
      <w:pPr>
        <w:ind w:firstLine="700"/>
        <w:jc w:val="both"/>
        <w:rPr>
          <w:sz w:val="28"/>
          <w:szCs w:val="28"/>
        </w:rPr>
      </w:pPr>
    </w:p>
    <w:p w:rsidR="00CA218E" w:rsidRDefault="00CA218E" w:rsidP="00170150">
      <w:pPr>
        <w:jc w:val="center"/>
        <w:rPr>
          <w:b/>
          <w:szCs w:val="28"/>
        </w:rPr>
      </w:pPr>
      <w:r>
        <w:rPr>
          <w:b/>
          <w:szCs w:val="28"/>
        </w:rPr>
        <w:t>МЕТОДИЧЕСКИЕ УКАЗАНИЯ ПО ПРОВЕДЕНИЮ ПРОЦЕДУРЫ ОЦЕНИВАНИЯ</w:t>
      </w:r>
    </w:p>
    <w:p w:rsidR="00CA218E" w:rsidRDefault="00CA218E" w:rsidP="00170150">
      <w:pPr>
        <w:jc w:val="center"/>
        <w:rPr>
          <w:b/>
          <w:szCs w:val="28"/>
        </w:rPr>
      </w:pPr>
    </w:p>
    <w:p w:rsidR="00CA218E" w:rsidRDefault="00CA218E" w:rsidP="00170150">
      <w:r>
        <w:rPr>
          <w:b/>
        </w:rPr>
        <w:t>1</w:t>
      </w:r>
      <w:r>
        <w:t>.</w:t>
      </w:r>
      <w:r>
        <w:rPr>
          <w:b/>
        </w:rPr>
        <w:t>Сроки проведения процедуры оценивания</w:t>
      </w:r>
      <w:r>
        <w:t xml:space="preserve">  после прохождения практики в </w:t>
      </w:r>
      <w:r w:rsidR="0002530B">
        <w:t>10</w:t>
      </w:r>
      <w:r>
        <w:t xml:space="preserve"> семестре нового учебного года, в дату согласованную с учебной частью Института права, социального управления и безопасности</w:t>
      </w:r>
    </w:p>
    <w:p w:rsidR="00CA218E" w:rsidRDefault="00CA218E" w:rsidP="00170150">
      <w:pPr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 xml:space="preserve">Место проведения процедуры оценивания </w:t>
      </w:r>
      <w:r>
        <w:t>учебная аудитория</w:t>
      </w:r>
    </w:p>
    <w:p w:rsidR="00CA218E" w:rsidRDefault="00CA218E" w:rsidP="00170150">
      <w:pPr>
        <w:jc w:val="both"/>
      </w:pPr>
      <w:r>
        <w:rPr>
          <w:b/>
        </w:rPr>
        <w:t xml:space="preserve">3. Оценивание проводится </w:t>
      </w:r>
      <w:r>
        <w:t>преподавателем, осуществляющим руководство практикой от образовательного учреждения с учетом отзыва руководителя практики от базы практики</w:t>
      </w:r>
    </w:p>
    <w:p w:rsidR="00CA218E" w:rsidRDefault="00CA218E" w:rsidP="00170150">
      <w:pPr>
        <w:jc w:val="both"/>
        <w:rPr>
          <w:b/>
        </w:rPr>
      </w:pPr>
      <w:r>
        <w:rPr>
          <w:b/>
        </w:rPr>
        <w:t xml:space="preserve">4. Форма предъявления заданий </w:t>
      </w:r>
      <w:r>
        <w:t>устное сообщение, материалы, представленные в пис</w:t>
      </w:r>
      <w:r>
        <w:t>ь</w:t>
      </w:r>
      <w:r>
        <w:t>менной форме (индивидуальная книжка по практике, отчет по практике с приложением)</w:t>
      </w:r>
    </w:p>
    <w:p w:rsidR="00CA218E" w:rsidRDefault="00CA218E" w:rsidP="00170150">
      <w:pPr>
        <w:jc w:val="both"/>
        <w:rPr>
          <w:b/>
        </w:rPr>
      </w:pPr>
      <w:r>
        <w:rPr>
          <w:b/>
        </w:rPr>
        <w:t xml:space="preserve">5. Время выполнения заданий </w:t>
      </w:r>
      <w:r w:rsidR="00170150">
        <w:rPr>
          <w:b/>
        </w:rPr>
        <w:t>6</w:t>
      </w:r>
      <w:r>
        <w:t xml:space="preserve"> недел</w:t>
      </w:r>
      <w:r w:rsidR="00170150">
        <w:t>ь</w:t>
      </w:r>
    </w:p>
    <w:p w:rsidR="00CA218E" w:rsidRDefault="00CA218E" w:rsidP="00170150">
      <w:pPr>
        <w:jc w:val="both"/>
      </w:pPr>
      <w:r>
        <w:rPr>
          <w:b/>
        </w:rPr>
        <w:t>6. Требование к техническому оснащению процедуры оценивания</w:t>
      </w:r>
      <w:r>
        <w:t xml:space="preserve"> аудитория на 25 мест </w:t>
      </w:r>
    </w:p>
    <w:p w:rsidR="00CA218E" w:rsidRDefault="00CA218E" w:rsidP="00170150">
      <w:pPr>
        <w:jc w:val="both"/>
      </w:pPr>
      <w:r>
        <w:rPr>
          <w:b/>
        </w:rPr>
        <w:t xml:space="preserve">7. Возможность использования дополнительных материалов </w:t>
      </w:r>
      <w:r>
        <w:t>возможно использование предоставленным студентом отчетом по практике и индивидуальной книжкой</w:t>
      </w:r>
    </w:p>
    <w:p w:rsidR="00CA218E" w:rsidRDefault="00CA218E" w:rsidP="00170150">
      <w:pPr>
        <w:jc w:val="both"/>
      </w:pPr>
      <w:r>
        <w:rPr>
          <w:b/>
        </w:rPr>
        <w:t>8. Сбор и обработка результатов оценивания осуществляется</w:t>
      </w:r>
      <w:r>
        <w:t xml:space="preserve"> преподавателем, осущест</w:t>
      </w:r>
      <w:r>
        <w:t>в</w:t>
      </w:r>
      <w:r>
        <w:t>ляющим руководство практикой от образовательного учреждения. Для обработки результ</w:t>
      </w:r>
      <w:r>
        <w:t>а</w:t>
      </w:r>
      <w:r>
        <w:t>тов оценивания применяется экспертная проверка и оценка.</w:t>
      </w:r>
    </w:p>
    <w:p w:rsidR="00CA218E" w:rsidRDefault="00CA218E" w:rsidP="00170150">
      <w:pPr>
        <w:jc w:val="both"/>
      </w:pPr>
      <w:r>
        <w:rPr>
          <w:b/>
        </w:rPr>
        <w:t xml:space="preserve">9. Предъявление результатов оценивания осуществляется </w:t>
      </w:r>
      <w:r>
        <w:t>сразу после проведения ди</w:t>
      </w:r>
      <w:r>
        <w:t>ф</w:t>
      </w:r>
      <w:r>
        <w:t xml:space="preserve">ференцированного зачета, обработки  результатов в форме устного объявления результатов, </w:t>
      </w:r>
      <w:r>
        <w:lastRenderedPageBreak/>
        <w:t>с занесением итоговых результатов в ведомость и зачетную книжку,  оформления письме</w:t>
      </w:r>
      <w:r>
        <w:t>н</w:t>
      </w:r>
      <w:r>
        <w:t>ного отзыва.</w:t>
      </w:r>
    </w:p>
    <w:p w:rsidR="00CA218E" w:rsidRDefault="00CA218E" w:rsidP="00170150">
      <w:pPr>
        <w:jc w:val="both"/>
      </w:pPr>
      <w:r>
        <w:rPr>
          <w:b/>
        </w:rPr>
        <w:t>10. Апелляция результатов оценивания</w:t>
      </w:r>
      <w:r>
        <w:t xml:space="preserve"> проводится в порядке, установленном нормати</w:t>
      </w:r>
      <w:r>
        <w:t>в</w:t>
      </w:r>
      <w:r>
        <w:t>ными документами, регулирующими образовательный процесс в Удмуртском государстве</w:t>
      </w:r>
      <w:r>
        <w:t>н</w:t>
      </w:r>
      <w:r>
        <w:t xml:space="preserve">ном университете. </w:t>
      </w:r>
    </w:p>
    <w:p w:rsidR="00CA218E" w:rsidRDefault="00CA218E" w:rsidP="00170150">
      <w:pPr>
        <w:jc w:val="both"/>
      </w:pPr>
    </w:p>
    <w:p w:rsidR="00CA218E" w:rsidRDefault="00CA218E" w:rsidP="00170150">
      <w:pPr>
        <w:jc w:val="both"/>
      </w:pPr>
    </w:p>
    <w:p w:rsidR="00CA218E" w:rsidRDefault="00CA218E" w:rsidP="00170150">
      <w:pPr>
        <w:tabs>
          <w:tab w:val="num" w:pos="993"/>
          <w:tab w:val="right" w:leader="underscore" w:pos="8505"/>
        </w:tabs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8. Учебно-методическая литература и ресурсы сети Интернет, необход</w:t>
      </w:r>
      <w:r>
        <w:rPr>
          <w:b/>
          <w:bCs/>
          <w:iCs/>
          <w:sz w:val="28"/>
          <w:szCs w:val="28"/>
        </w:rPr>
        <w:t>и</w:t>
      </w:r>
      <w:r>
        <w:rPr>
          <w:b/>
          <w:bCs/>
          <w:iCs/>
          <w:sz w:val="28"/>
          <w:szCs w:val="28"/>
        </w:rPr>
        <w:t xml:space="preserve">мые для проведения практики: </w:t>
      </w:r>
      <w:r>
        <w:rPr>
          <w:color w:val="000000"/>
          <w:sz w:val="28"/>
          <w:szCs w:val="28"/>
        </w:rPr>
        <w:t xml:space="preserve">нормативно-правовые акты, рекомендуемые к изучению при прохождении </w:t>
      </w:r>
      <w:r w:rsidR="0002530B">
        <w:rPr>
          <w:color w:val="000000"/>
          <w:sz w:val="28"/>
          <w:szCs w:val="28"/>
        </w:rPr>
        <w:t>производственной</w:t>
      </w:r>
      <w:r>
        <w:rPr>
          <w:color w:val="000000"/>
          <w:sz w:val="28"/>
          <w:szCs w:val="28"/>
        </w:rPr>
        <w:t xml:space="preserve"> практики:</w:t>
      </w:r>
    </w:p>
    <w:p w:rsidR="00CA218E" w:rsidRPr="00170150" w:rsidRDefault="00CA218E" w:rsidP="00170150">
      <w:pPr>
        <w:jc w:val="both"/>
        <w:rPr>
          <w:bCs/>
          <w:u w:val="single"/>
        </w:rPr>
      </w:pPr>
      <w:r w:rsidRPr="00170150">
        <w:rPr>
          <w:bCs/>
          <w:u w:val="single"/>
        </w:rPr>
        <w:t>Нормативно-правовые акты РФ:</w:t>
      </w:r>
    </w:p>
    <w:p w:rsidR="00CA218E" w:rsidRPr="00170150" w:rsidRDefault="00CA218E" w:rsidP="0017015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70150">
        <w:t>Конституция Российской Федерации (принята всенародным голосованием 12.12.1993) (с учетом поправок, внесенных Законами РФ о поправках к Констит</w:t>
      </w:r>
      <w:r w:rsidRPr="00170150">
        <w:t>у</w:t>
      </w:r>
      <w:r w:rsidRPr="00170150">
        <w:t>ции РФ от 30.12.2008 № 6-ФКЗ, от 30.12.2008 № 7-ФКЗ, от 05.02.2014 № 2-ФКЗ, от 21.07.2014 № 11-ФКЗ);</w:t>
      </w:r>
    </w:p>
    <w:p w:rsidR="00CA218E" w:rsidRPr="00170150" w:rsidRDefault="00CA218E" w:rsidP="0017015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70150">
        <w:t>Федеральный закон от 21.07.1997 № 118-ФЗ «О судебных приставах»  (в ред.);</w:t>
      </w:r>
    </w:p>
    <w:p w:rsidR="00CA218E" w:rsidRPr="00170150" w:rsidRDefault="00CA218E" w:rsidP="0017015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70150">
        <w:t xml:space="preserve">Уголовно-процессуальный кодекс Российской Федерации от 18.12.2001 № 174-ФЗ (действующая редакция; </w:t>
      </w:r>
    </w:p>
    <w:p w:rsidR="00CA218E" w:rsidRPr="00170150" w:rsidRDefault="00CA218E" w:rsidP="0017015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70150">
        <w:t>Федеральный закон от 25.07.2002 № 115-ФЗ (ред. от 13.07.2015) «О правовом пол</w:t>
      </w:r>
      <w:r w:rsidRPr="00170150">
        <w:t>о</w:t>
      </w:r>
      <w:r w:rsidRPr="00170150">
        <w:t>жении иностранных граждан в Российской Федерации» (с изм. и доп.);</w:t>
      </w:r>
    </w:p>
    <w:p w:rsidR="00CA218E" w:rsidRPr="00170150" w:rsidRDefault="00CA218E" w:rsidP="0017015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70150">
        <w:t>Гражданский процессуальный кодекс Российской Федерации от 14.11.2002 № 138-ФЗ (действующая редакция);</w:t>
      </w:r>
    </w:p>
    <w:p w:rsidR="00CA218E" w:rsidRPr="00170150" w:rsidRDefault="00CA218E" w:rsidP="0017015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70150">
        <w:t>Федеральный закон от 27 мая 2003 г. № 58-ФЗ «О системе государственной службы Российской Федерации» (в ред.);</w:t>
      </w:r>
    </w:p>
    <w:p w:rsidR="00CA218E" w:rsidRPr="00170150" w:rsidRDefault="00CA218E" w:rsidP="0017015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70150">
        <w:t>Федеральный закон от 27 июля 2004 г. № 79-ФЗ «О государственной гражданской службе Российской Федерации» (в ред.);</w:t>
      </w:r>
    </w:p>
    <w:p w:rsidR="00CA218E" w:rsidRPr="00170150" w:rsidRDefault="00CA218E" w:rsidP="0017015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70150">
        <w:t>Федеральный закон от 02.10.2007 № 229-ФЗ «Об исполнительном производстве» (в ред.); </w:t>
      </w:r>
    </w:p>
    <w:p w:rsidR="00CA218E" w:rsidRPr="00170150" w:rsidRDefault="00CA218E" w:rsidP="0017015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70150">
        <w:t>Федеральный  закон Российской Федерации от 27 июля 2010 г. 210-ФЗ «Об орган</w:t>
      </w:r>
      <w:r w:rsidRPr="00170150">
        <w:t>и</w:t>
      </w:r>
      <w:r w:rsidRPr="00170150">
        <w:t>зации предоставления государственных и муниципальных услуг»;</w:t>
      </w:r>
    </w:p>
    <w:p w:rsidR="00CA218E" w:rsidRPr="00170150" w:rsidRDefault="00CA218E" w:rsidP="0017015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70150">
        <w:t>Федеральный закон от 7 февраля 2011 г. № 3-ФЗ «О полиции» (в ред.  от  13  июля  2015  г.);</w:t>
      </w:r>
    </w:p>
    <w:p w:rsidR="00CA218E" w:rsidRPr="00170150" w:rsidRDefault="00CA218E" w:rsidP="0017015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70150">
        <w:t>Указ Президента Российской Федерации от 09.03.2004 № 314 «О системе и структ</w:t>
      </w:r>
      <w:r w:rsidRPr="00170150">
        <w:t>у</w:t>
      </w:r>
      <w:r w:rsidRPr="00170150">
        <w:t xml:space="preserve">ре федеральных органов исполнительной власти»; </w:t>
      </w:r>
    </w:p>
    <w:p w:rsidR="00CA218E" w:rsidRPr="00170150" w:rsidRDefault="00CA218E" w:rsidP="0017015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70150">
        <w:t>Указ Президента Российской Федерации от 13.10.2004 № 1316 «Вопросы Федерал</w:t>
      </w:r>
      <w:r w:rsidRPr="00170150">
        <w:t>ь</w:t>
      </w:r>
      <w:r w:rsidRPr="00170150">
        <w:t>ной службы судебных приставов» (в ред. от 20.01.2015);</w:t>
      </w:r>
    </w:p>
    <w:p w:rsidR="00CA218E" w:rsidRPr="00170150" w:rsidRDefault="00CA218E" w:rsidP="0017015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70150">
        <w:t>Приказ Министерства юстиции РФ от 27.12.2006 № 384 «Об утверждении Админ</w:t>
      </w:r>
      <w:r w:rsidRPr="00170150">
        <w:t>и</w:t>
      </w:r>
      <w:r w:rsidRPr="00170150">
        <w:t>стративного регламента исполнения государственной функции по обеспечению в соответствии с законодательством Российской Федерации установленного порядка деятельности судов» (в ред. Приказа Минюста РФ от 08.07.2008 № 138);</w:t>
      </w:r>
    </w:p>
    <w:p w:rsidR="00CA218E" w:rsidRPr="00170150" w:rsidRDefault="00CA218E" w:rsidP="00170150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</w:pPr>
      <w:r w:rsidRPr="00170150">
        <w:t>Приказ ФССП России от 29.05.2012 № 256 «Об утверждении Регламента Федерал</w:t>
      </w:r>
      <w:r w:rsidRPr="00170150">
        <w:t>ь</w:t>
      </w:r>
      <w:r w:rsidRPr="00170150">
        <w:t>ной службы судебных приставов»;</w:t>
      </w:r>
    </w:p>
    <w:p w:rsidR="00CA218E" w:rsidRPr="00170150" w:rsidRDefault="00CA218E" w:rsidP="00170150">
      <w:pPr>
        <w:jc w:val="both"/>
      </w:pPr>
    </w:p>
    <w:p w:rsidR="00CA218E" w:rsidRPr="00170150" w:rsidRDefault="00CA218E" w:rsidP="00170150">
      <w:pPr>
        <w:jc w:val="both"/>
        <w:rPr>
          <w:u w:val="single"/>
        </w:rPr>
      </w:pPr>
      <w:r w:rsidRPr="00170150">
        <w:rPr>
          <w:u w:val="single"/>
        </w:rPr>
        <w:t>Специальная литература:</w:t>
      </w:r>
    </w:p>
    <w:p w:rsidR="00CA218E" w:rsidRPr="00170150" w:rsidRDefault="00CA218E" w:rsidP="00170150">
      <w:pPr>
        <w:jc w:val="both"/>
        <w:rPr>
          <w:u w:val="single"/>
        </w:rPr>
      </w:pPr>
    </w:p>
    <w:p w:rsidR="00CA218E" w:rsidRPr="00170150" w:rsidRDefault="00CA218E" w:rsidP="0017015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70150">
        <w:t>Гриненко, А. В.  Правоохранительные органы Российской Федерации : учеб</w:t>
      </w:r>
      <w:proofErr w:type="gramStart"/>
      <w:r w:rsidRPr="00170150">
        <w:t>.</w:t>
      </w:r>
      <w:proofErr w:type="gramEnd"/>
      <w:r w:rsidRPr="00170150">
        <w:t xml:space="preserve"> </w:t>
      </w:r>
      <w:proofErr w:type="gramStart"/>
      <w:r w:rsidRPr="00170150">
        <w:t>д</w:t>
      </w:r>
      <w:proofErr w:type="gramEnd"/>
      <w:r w:rsidRPr="00170150">
        <w:t>ля в</w:t>
      </w:r>
      <w:r w:rsidRPr="00170150">
        <w:t>у</w:t>
      </w:r>
      <w:r w:rsidRPr="00170150">
        <w:t xml:space="preserve">зов по </w:t>
      </w:r>
      <w:proofErr w:type="spellStart"/>
      <w:r w:rsidRPr="00170150">
        <w:t>юрид</w:t>
      </w:r>
      <w:proofErr w:type="spellEnd"/>
      <w:r w:rsidRPr="00170150">
        <w:t xml:space="preserve">. направлениям и специальностям / А. В. Гриненко. - Москва: </w:t>
      </w:r>
      <w:proofErr w:type="spellStart"/>
      <w:r w:rsidRPr="00170150">
        <w:t>Юрайт</w:t>
      </w:r>
      <w:proofErr w:type="spellEnd"/>
      <w:r w:rsidRPr="00170150">
        <w:t xml:space="preserve">, 2013. - 357 с.; </w:t>
      </w:r>
    </w:p>
    <w:p w:rsidR="00CA218E" w:rsidRPr="00170150" w:rsidRDefault="00CA218E" w:rsidP="0017015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70150">
        <w:t>Игнатова Н.М.   Правоохранительные органы Российской Федерации. Схемы и опр</w:t>
      </w:r>
      <w:r w:rsidRPr="00170150">
        <w:t>е</w:t>
      </w:r>
      <w:r w:rsidRPr="00170150">
        <w:t>деления. - Ижевск, 2012;</w:t>
      </w:r>
    </w:p>
    <w:p w:rsidR="00CA218E" w:rsidRPr="00170150" w:rsidRDefault="00CA218E" w:rsidP="0017015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70150">
        <w:t xml:space="preserve">Правоохранительные органы: учебник / В. Г. Бессарабов, Л. А. </w:t>
      </w:r>
      <w:proofErr w:type="spellStart"/>
      <w:r w:rsidRPr="00170150">
        <w:t>Воскобитова</w:t>
      </w:r>
      <w:proofErr w:type="spellEnd"/>
      <w:r w:rsidRPr="00170150">
        <w:t xml:space="preserve">, Т. С. </w:t>
      </w:r>
      <w:r w:rsidRPr="00170150">
        <w:lastRenderedPageBreak/>
        <w:t>Дворянкина [и др.]; отв. ред. Ю. К. Орлов. - 2-е изд. - М.</w:t>
      </w:r>
      <w:proofErr w:type="gramStart"/>
      <w:r w:rsidRPr="00170150">
        <w:t xml:space="preserve"> :</w:t>
      </w:r>
      <w:proofErr w:type="gramEnd"/>
      <w:r w:rsidRPr="00170150">
        <w:t xml:space="preserve"> Проспект, 2011. - 492 с. ; </w:t>
      </w:r>
    </w:p>
    <w:p w:rsidR="00CA218E" w:rsidRPr="00170150" w:rsidRDefault="00CA218E" w:rsidP="0017015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70150">
        <w:t>Правоохранительные органы России [Электронный ресурс] : учеб</w:t>
      </w:r>
      <w:proofErr w:type="gramStart"/>
      <w:r w:rsidRPr="00170150">
        <w:t>.</w:t>
      </w:r>
      <w:proofErr w:type="gramEnd"/>
      <w:r w:rsidRPr="00170150">
        <w:t xml:space="preserve"> </w:t>
      </w:r>
      <w:proofErr w:type="gramStart"/>
      <w:r w:rsidRPr="00170150">
        <w:t>д</w:t>
      </w:r>
      <w:proofErr w:type="gramEnd"/>
      <w:r w:rsidRPr="00170150">
        <w:t xml:space="preserve">ля вузов по </w:t>
      </w:r>
      <w:proofErr w:type="spellStart"/>
      <w:r w:rsidRPr="00170150">
        <w:t>юрид</w:t>
      </w:r>
      <w:proofErr w:type="spellEnd"/>
      <w:r w:rsidRPr="00170150">
        <w:t xml:space="preserve">. спец. / В. П. </w:t>
      </w:r>
      <w:proofErr w:type="spellStart"/>
      <w:r w:rsidRPr="00170150">
        <w:t>Божьев</w:t>
      </w:r>
      <w:proofErr w:type="spellEnd"/>
      <w:r w:rsidRPr="00170150">
        <w:t xml:space="preserve">, В. В. </w:t>
      </w:r>
      <w:proofErr w:type="spellStart"/>
      <w:r w:rsidRPr="00170150">
        <w:t>Дорошков</w:t>
      </w:r>
      <w:proofErr w:type="spellEnd"/>
      <w:r w:rsidRPr="00170150">
        <w:t xml:space="preserve">, Н. Л. </w:t>
      </w:r>
      <w:proofErr w:type="spellStart"/>
      <w:r w:rsidRPr="00170150">
        <w:t>Емелькина</w:t>
      </w:r>
      <w:proofErr w:type="spellEnd"/>
      <w:r w:rsidRPr="00170150">
        <w:t xml:space="preserve"> [и др.] ; под ред. В. П. </w:t>
      </w:r>
      <w:proofErr w:type="spellStart"/>
      <w:r w:rsidRPr="00170150">
        <w:t>Божьева</w:t>
      </w:r>
      <w:proofErr w:type="spellEnd"/>
      <w:r w:rsidRPr="00170150">
        <w:t xml:space="preserve">. - 3-е изд., </w:t>
      </w:r>
      <w:proofErr w:type="spellStart"/>
      <w:r w:rsidRPr="00170150">
        <w:t>перераб</w:t>
      </w:r>
      <w:proofErr w:type="spellEnd"/>
      <w:r w:rsidRPr="00170150">
        <w:t xml:space="preserve">. и доп. - М. : </w:t>
      </w:r>
      <w:proofErr w:type="spellStart"/>
      <w:r w:rsidRPr="00170150">
        <w:t>Юрайт</w:t>
      </w:r>
      <w:proofErr w:type="spellEnd"/>
      <w:r w:rsidRPr="00170150">
        <w:t>, 2011. - Электрон</w:t>
      </w:r>
      <w:proofErr w:type="gramStart"/>
      <w:r w:rsidRPr="00170150">
        <w:t>.</w:t>
      </w:r>
      <w:proofErr w:type="gramEnd"/>
      <w:r w:rsidRPr="00170150">
        <w:t xml:space="preserve"> </w:t>
      </w:r>
      <w:proofErr w:type="gramStart"/>
      <w:r w:rsidRPr="00170150">
        <w:t>д</w:t>
      </w:r>
      <w:proofErr w:type="gramEnd"/>
      <w:r w:rsidRPr="00170150">
        <w:t>ан. (2,24 Мб). - (Основы наук). - Авт. указ</w:t>
      </w:r>
      <w:proofErr w:type="gramStart"/>
      <w:r w:rsidRPr="00170150">
        <w:t>.</w:t>
      </w:r>
      <w:proofErr w:type="gramEnd"/>
      <w:r w:rsidRPr="00170150">
        <w:t xml:space="preserve"> </w:t>
      </w:r>
      <w:proofErr w:type="gramStart"/>
      <w:r w:rsidRPr="00170150">
        <w:t>н</w:t>
      </w:r>
      <w:proofErr w:type="gramEnd"/>
      <w:r w:rsidRPr="00170150">
        <w:t>а 6 с. - + Электрон. ресурс. - Договор № 1212 от 09.06.2011 (</w:t>
      </w:r>
      <w:proofErr w:type="spellStart"/>
      <w:r w:rsidRPr="00170150">
        <w:t>Лок</w:t>
      </w:r>
      <w:proofErr w:type="spellEnd"/>
      <w:r w:rsidRPr="00170150">
        <w:t xml:space="preserve">. сеть </w:t>
      </w:r>
      <w:proofErr w:type="spellStart"/>
      <w:r w:rsidRPr="00170150">
        <w:t>УдГУ</w:t>
      </w:r>
      <w:proofErr w:type="spellEnd"/>
      <w:proofErr w:type="gramStart"/>
      <w:r w:rsidRPr="00170150">
        <w:t xml:space="preserve"> :</w:t>
      </w:r>
      <w:proofErr w:type="gramEnd"/>
      <w:r w:rsidRPr="00170150">
        <w:t xml:space="preserve"> только чтение). Срок действия договора до 09.06.2021. - Режим доступа</w:t>
      </w:r>
      <w:proofErr w:type="gramStart"/>
      <w:r w:rsidRPr="00170150">
        <w:t xml:space="preserve"> :</w:t>
      </w:r>
      <w:proofErr w:type="gramEnd"/>
      <w:r w:rsidRPr="00170150">
        <w:t xml:space="preserve"> http://elibrary.udsu.ru/xmlui/handle/123456789/7175. - ISBN 978-5-9916-1126-8 (</w:t>
      </w:r>
      <w:proofErr w:type="spellStart"/>
      <w:r w:rsidRPr="00170150">
        <w:t>Юрайт</w:t>
      </w:r>
      <w:proofErr w:type="spellEnd"/>
      <w:r w:rsidRPr="00170150">
        <w:t xml:space="preserve">). - 978-5-9692-1101-8 (ИД </w:t>
      </w:r>
      <w:proofErr w:type="spellStart"/>
      <w:r w:rsidRPr="00170150">
        <w:t>Юрайт</w:t>
      </w:r>
      <w:proofErr w:type="spellEnd"/>
      <w:r w:rsidRPr="00170150">
        <w:t>).</w:t>
      </w:r>
    </w:p>
    <w:p w:rsidR="00CA218E" w:rsidRPr="00170150" w:rsidRDefault="00CA218E" w:rsidP="0017015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70150">
        <w:t>Правоохранительные органы России : учеб</w:t>
      </w:r>
      <w:proofErr w:type="gramStart"/>
      <w:r w:rsidRPr="00170150">
        <w:t>.</w:t>
      </w:r>
      <w:proofErr w:type="gramEnd"/>
      <w:r w:rsidRPr="00170150">
        <w:t xml:space="preserve"> </w:t>
      </w:r>
      <w:proofErr w:type="gramStart"/>
      <w:r w:rsidRPr="00170150">
        <w:t>д</w:t>
      </w:r>
      <w:proofErr w:type="gramEnd"/>
      <w:r w:rsidRPr="00170150">
        <w:t xml:space="preserve">ля бакалавров вузов </w:t>
      </w:r>
      <w:proofErr w:type="spellStart"/>
      <w:r w:rsidRPr="00170150">
        <w:t>обуч</w:t>
      </w:r>
      <w:proofErr w:type="spellEnd"/>
      <w:r w:rsidRPr="00170150">
        <w:t xml:space="preserve">. по </w:t>
      </w:r>
      <w:proofErr w:type="spellStart"/>
      <w:r w:rsidRPr="00170150">
        <w:t>юрид</w:t>
      </w:r>
      <w:proofErr w:type="spellEnd"/>
      <w:r w:rsidRPr="00170150">
        <w:t xml:space="preserve">. направлениям и спец. / В. П. </w:t>
      </w:r>
      <w:proofErr w:type="spellStart"/>
      <w:r w:rsidRPr="00170150">
        <w:t>Божьев</w:t>
      </w:r>
      <w:proofErr w:type="spellEnd"/>
      <w:r w:rsidRPr="00170150">
        <w:t xml:space="preserve">, Б. Я. Гаврилов, В. В. </w:t>
      </w:r>
      <w:proofErr w:type="spellStart"/>
      <w:r w:rsidRPr="00170150">
        <w:t>Дорошков</w:t>
      </w:r>
      <w:proofErr w:type="spellEnd"/>
      <w:r w:rsidRPr="00170150">
        <w:t xml:space="preserve"> [и др.] ; под ред. В. П. </w:t>
      </w:r>
      <w:proofErr w:type="spellStart"/>
      <w:r w:rsidRPr="00170150">
        <w:t>Божьева</w:t>
      </w:r>
      <w:proofErr w:type="spellEnd"/>
      <w:r w:rsidRPr="00170150">
        <w:t>. - Москва</w:t>
      </w:r>
      <w:proofErr w:type="gramStart"/>
      <w:r w:rsidRPr="00170150">
        <w:t xml:space="preserve"> :</w:t>
      </w:r>
      <w:proofErr w:type="gramEnd"/>
      <w:r w:rsidRPr="00170150">
        <w:t xml:space="preserve"> </w:t>
      </w:r>
      <w:proofErr w:type="spellStart"/>
      <w:r w:rsidRPr="00170150">
        <w:t>Юрайт</w:t>
      </w:r>
      <w:proofErr w:type="spellEnd"/>
      <w:r w:rsidRPr="00170150">
        <w:t>, 2013. - 367 с.</w:t>
      </w:r>
      <w:proofErr w:type="gramStart"/>
      <w:r w:rsidRPr="00170150">
        <w:t xml:space="preserve"> ;</w:t>
      </w:r>
      <w:proofErr w:type="gramEnd"/>
      <w:r w:rsidRPr="00170150">
        <w:t xml:space="preserve"> </w:t>
      </w:r>
    </w:p>
    <w:p w:rsidR="00CA218E" w:rsidRPr="00170150" w:rsidRDefault="00CA218E" w:rsidP="0017015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70150">
        <w:t>Правоохранительные органы Российской Федерации : учеб</w:t>
      </w:r>
      <w:proofErr w:type="gramStart"/>
      <w:r w:rsidRPr="00170150">
        <w:t>.</w:t>
      </w:r>
      <w:proofErr w:type="gramEnd"/>
      <w:r w:rsidRPr="00170150">
        <w:t xml:space="preserve"> </w:t>
      </w:r>
      <w:proofErr w:type="gramStart"/>
      <w:r w:rsidRPr="00170150">
        <w:t>д</w:t>
      </w:r>
      <w:proofErr w:type="gramEnd"/>
      <w:r w:rsidRPr="00170150">
        <w:t xml:space="preserve">ля бакалавров по направлению 030900 "Бакалавр права" / В. А. </w:t>
      </w:r>
      <w:proofErr w:type="spellStart"/>
      <w:r w:rsidRPr="00170150">
        <w:t>Байдуков</w:t>
      </w:r>
      <w:proofErr w:type="spellEnd"/>
      <w:r w:rsidRPr="00170150">
        <w:t xml:space="preserve">, В. М. </w:t>
      </w:r>
      <w:proofErr w:type="spellStart"/>
      <w:r w:rsidRPr="00170150">
        <w:t>Бозров</w:t>
      </w:r>
      <w:proofErr w:type="spellEnd"/>
      <w:r w:rsidRPr="00170150">
        <w:t xml:space="preserve">, В. А. Бублик [и др.], Урал. гос. </w:t>
      </w:r>
      <w:proofErr w:type="spellStart"/>
      <w:r w:rsidRPr="00170150">
        <w:t>юрид</w:t>
      </w:r>
      <w:proofErr w:type="spellEnd"/>
      <w:r w:rsidRPr="00170150">
        <w:t xml:space="preserve">. акад. ; под ред.: В. М. </w:t>
      </w:r>
      <w:proofErr w:type="spellStart"/>
      <w:r w:rsidRPr="00170150">
        <w:t>Бозрова</w:t>
      </w:r>
      <w:proofErr w:type="spellEnd"/>
      <w:r w:rsidRPr="00170150">
        <w:t>, В. Н. Смирнова. - Москва</w:t>
      </w:r>
      <w:proofErr w:type="gramStart"/>
      <w:r w:rsidRPr="00170150">
        <w:t xml:space="preserve"> :</w:t>
      </w:r>
      <w:proofErr w:type="gramEnd"/>
      <w:r w:rsidRPr="00170150">
        <w:t xml:space="preserve"> </w:t>
      </w:r>
      <w:proofErr w:type="spellStart"/>
      <w:r w:rsidRPr="00170150">
        <w:t>Юрайт</w:t>
      </w:r>
      <w:proofErr w:type="spellEnd"/>
      <w:r w:rsidRPr="00170150">
        <w:t>, 2013. - 414 с.</w:t>
      </w:r>
      <w:proofErr w:type="gramStart"/>
      <w:r w:rsidRPr="00170150">
        <w:t xml:space="preserve"> ;</w:t>
      </w:r>
      <w:proofErr w:type="gramEnd"/>
      <w:r w:rsidRPr="00170150">
        <w:t xml:space="preserve"> </w:t>
      </w:r>
    </w:p>
    <w:p w:rsidR="00CA218E" w:rsidRPr="00170150" w:rsidRDefault="00CA218E" w:rsidP="0017015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70150">
        <w:t>Правоохранительные органы России : учеб</w:t>
      </w:r>
      <w:proofErr w:type="gramStart"/>
      <w:r w:rsidRPr="00170150">
        <w:t>.</w:t>
      </w:r>
      <w:proofErr w:type="gramEnd"/>
      <w:r w:rsidRPr="00170150">
        <w:t xml:space="preserve"> </w:t>
      </w:r>
      <w:proofErr w:type="gramStart"/>
      <w:r w:rsidRPr="00170150">
        <w:t>д</w:t>
      </w:r>
      <w:proofErr w:type="gramEnd"/>
      <w:r w:rsidRPr="00170150">
        <w:t xml:space="preserve">ля бакалавров вузов по </w:t>
      </w:r>
      <w:proofErr w:type="spellStart"/>
      <w:r w:rsidRPr="00170150">
        <w:t>юрид</w:t>
      </w:r>
      <w:proofErr w:type="spellEnd"/>
      <w:r w:rsidRPr="00170150">
        <w:t>. направл</w:t>
      </w:r>
      <w:r w:rsidRPr="00170150">
        <w:t>е</w:t>
      </w:r>
      <w:r w:rsidRPr="00170150">
        <w:t xml:space="preserve">ниям и специальностям / В. П. </w:t>
      </w:r>
      <w:proofErr w:type="spellStart"/>
      <w:r w:rsidRPr="00170150">
        <w:t>Божьев</w:t>
      </w:r>
      <w:proofErr w:type="spellEnd"/>
      <w:r w:rsidRPr="00170150">
        <w:t xml:space="preserve">, Б. Я. Гаврилов, В. В. </w:t>
      </w:r>
      <w:proofErr w:type="spellStart"/>
      <w:r w:rsidRPr="00170150">
        <w:t>Дорошков</w:t>
      </w:r>
      <w:proofErr w:type="spellEnd"/>
      <w:r w:rsidRPr="00170150">
        <w:t xml:space="preserve"> [и др.] ; под ред.: В. П. </w:t>
      </w:r>
      <w:proofErr w:type="spellStart"/>
      <w:r w:rsidRPr="00170150">
        <w:t>Божьева</w:t>
      </w:r>
      <w:proofErr w:type="spellEnd"/>
      <w:r w:rsidRPr="00170150">
        <w:t xml:space="preserve">, Б. Я. Гаврилова. - 5-е изд., </w:t>
      </w:r>
      <w:proofErr w:type="spellStart"/>
      <w:r w:rsidRPr="00170150">
        <w:t>перераб</w:t>
      </w:r>
      <w:proofErr w:type="spellEnd"/>
      <w:r w:rsidRPr="00170150">
        <w:t xml:space="preserve">. и доп. - Москва : </w:t>
      </w:r>
      <w:proofErr w:type="spellStart"/>
      <w:r w:rsidRPr="00170150">
        <w:t>Юрайт</w:t>
      </w:r>
      <w:proofErr w:type="spellEnd"/>
      <w:r w:rsidRPr="00170150">
        <w:t>, 2014. - 381 с.</w:t>
      </w:r>
      <w:proofErr w:type="gramStart"/>
      <w:r w:rsidRPr="00170150">
        <w:t xml:space="preserve"> ;</w:t>
      </w:r>
      <w:proofErr w:type="gramEnd"/>
      <w:r w:rsidRPr="00170150">
        <w:t xml:space="preserve"> </w:t>
      </w:r>
    </w:p>
    <w:p w:rsidR="00CA218E" w:rsidRPr="00170150" w:rsidRDefault="00CA218E" w:rsidP="00170150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170150">
        <w:t>Степаненко, Ю. В. Правоохранительная деятельность: эволюция теоретических взглядов / Степаненко Юрий Викторович // Административное право и процесс. - 2013. - № 1. - С. 2-11;</w:t>
      </w:r>
    </w:p>
    <w:p w:rsidR="00CA218E" w:rsidRPr="00170150" w:rsidRDefault="00CA218E" w:rsidP="00170150">
      <w:pPr>
        <w:pStyle w:val="a4"/>
        <w:spacing w:before="0" w:beforeAutospacing="0" w:after="0" w:afterAutospacing="0"/>
        <w:jc w:val="both"/>
        <w:rPr>
          <w:rStyle w:val="ae"/>
          <w:b w:val="0"/>
        </w:rPr>
      </w:pPr>
    </w:p>
    <w:tbl>
      <w:tblPr>
        <w:tblpPr w:leftFromText="180" w:rightFromText="180" w:horzAnchor="page" w:tblpX="1" w:tblpY="2661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A218E" w:rsidRPr="00170150" w:rsidTr="001A1D8C">
        <w:trPr>
          <w:trHeight w:val="4497"/>
          <w:tblCellSpacing w:w="0" w:type="dxa"/>
        </w:trPr>
        <w:tc>
          <w:tcPr>
            <w:tcW w:w="0" w:type="auto"/>
            <w:vAlign w:val="center"/>
          </w:tcPr>
          <w:p w:rsidR="00CA218E" w:rsidRPr="00170150" w:rsidRDefault="00CA218E" w:rsidP="00170150">
            <w:pPr>
              <w:ind w:left="360"/>
            </w:pPr>
          </w:p>
        </w:tc>
      </w:tr>
    </w:tbl>
    <w:p w:rsidR="00CA218E" w:rsidRPr="00170150" w:rsidRDefault="00CA218E" w:rsidP="00170150">
      <w:pPr>
        <w:pStyle w:val="a7"/>
        <w:spacing w:line="240" w:lineRule="auto"/>
        <w:ind w:left="0" w:right="0" w:firstLine="0"/>
        <w:rPr>
          <w:rFonts w:ascii="Times New Roman" w:hAnsi="Times New Roman" w:cs="Times New Roman"/>
          <w:b/>
        </w:rPr>
      </w:pPr>
      <w:r w:rsidRPr="00170150">
        <w:rPr>
          <w:rFonts w:ascii="Times New Roman" w:hAnsi="Times New Roman" w:cs="Times New Roman"/>
          <w:b/>
        </w:rPr>
        <w:t xml:space="preserve">Программное обеспечение и Интернет-ресурсы: </w:t>
      </w:r>
    </w:p>
    <w:p w:rsidR="00CA218E" w:rsidRPr="00170150" w:rsidRDefault="00CA218E" w:rsidP="00170150">
      <w:pPr>
        <w:jc w:val="both"/>
        <w:rPr>
          <w:u w:val="single"/>
        </w:rPr>
      </w:pPr>
      <w:r w:rsidRPr="00170150">
        <w:rPr>
          <w:u w:val="single"/>
        </w:rPr>
        <w:t>В целях ознакомления с нормативным и правоприменительным материалом студентам рек</w:t>
      </w:r>
      <w:r w:rsidRPr="00170150">
        <w:rPr>
          <w:u w:val="single"/>
        </w:rPr>
        <w:t>о</w:t>
      </w:r>
      <w:r w:rsidRPr="00170150">
        <w:rPr>
          <w:u w:val="single"/>
        </w:rPr>
        <w:t xml:space="preserve">мендуется использовать программное обеспечение и Интернет-ресурсы, а именно: </w:t>
      </w:r>
    </w:p>
    <w:p w:rsidR="00CA218E" w:rsidRPr="00170150" w:rsidRDefault="00CA218E" w:rsidP="00170150">
      <w:pPr>
        <w:pStyle w:val="a7"/>
        <w:spacing w:line="240" w:lineRule="auto"/>
        <w:ind w:left="0" w:right="0" w:firstLine="0"/>
        <w:rPr>
          <w:rFonts w:ascii="Times New Roman" w:hAnsi="Times New Roman" w:cs="Times New Roman"/>
          <w:b/>
        </w:rPr>
      </w:pPr>
    </w:p>
    <w:p w:rsidR="00CA218E" w:rsidRPr="00170150" w:rsidRDefault="00CA218E" w:rsidP="00170150">
      <w:pPr>
        <w:numPr>
          <w:ilvl w:val="0"/>
          <w:numId w:val="16"/>
        </w:numPr>
        <w:autoSpaceDN w:val="0"/>
        <w:jc w:val="both"/>
      </w:pPr>
      <w:r w:rsidRPr="00170150">
        <w:t>Справочно-правовые системы – «Гарант», «</w:t>
      </w:r>
      <w:proofErr w:type="spellStart"/>
      <w:r w:rsidRPr="00170150">
        <w:t>КонсультантПлюс</w:t>
      </w:r>
      <w:proofErr w:type="spellEnd"/>
      <w:r w:rsidRPr="00170150">
        <w:t xml:space="preserve">»; </w:t>
      </w:r>
    </w:p>
    <w:p w:rsidR="00CA218E" w:rsidRPr="00170150" w:rsidRDefault="00CA218E" w:rsidP="00170150">
      <w:pPr>
        <w:numPr>
          <w:ilvl w:val="0"/>
          <w:numId w:val="16"/>
        </w:numPr>
        <w:autoSpaceDN w:val="0"/>
        <w:jc w:val="both"/>
      </w:pPr>
      <w:r w:rsidRPr="00170150">
        <w:t>www.</w:t>
      </w:r>
      <w:hyperlink r:id="rId8" w:history="1">
        <w:r w:rsidRPr="00170150">
          <w:rPr>
            <w:rStyle w:val="a3"/>
          </w:rPr>
          <w:t>docs.kodeks.ru/</w:t>
        </w:r>
        <w:proofErr w:type="spellStart"/>
        <w:r w:rsidRPr="00170150">
          <w:rPr>
            <w:rStyle w:val="a3"/>
          </w:rPr>
          <w:t>document</w:t>
        </w:r>
        <w:proofErr w:type="spellEnd"/>
      </w:hyperlink>
      <w:r w:rsidRPr="00170150">
        <w:t xml:space="preserve">; </w:t>
      </w:r>
    </w:p>
    <w:p w:rsidR="00CA218E" w:rsidRPr="00170150" w:rsidRDefault="00CA218E" w:rsidP="00170150">
      <w:pPr>
        <w:numPr>
          <w:ilvl w:val="0"/>
          <w:numId w:val="16"/>
        </w:numPr>
        <w:autoSpaceDN w:val="0"/>
        <w:jc w:val="both"/>
      </w:pPr>
      <w:r w:rsidRPr="00170150">
        <w:t>официальный интернет-портал правовой информации www.pravo.gov.ru;</w:t>
      </w:r>
    </w:p>
    <w:p w:rsidR="00CA218E" w:rsidRPr="00170150" w:rsidRDefault="00CA218E" w:rsidP="00170150">
      <w:pPr>
        <w:pStyle w:val="a7"/>
        <w:numPr>
          <w:ilvl w:val="0"/>
          <w:numId w:val="16"/>
        </w:numPr>
        <w:spacing w:line="240" w:lineRule="auto"/>
        <w:ind w:right="0"/>
        <w:rPr>
          <w:rFonts w:ascii="Times New Roman" w:hAnsi="Times New Roman" w:cs="Times New Roman"/>
        </w:rPr>
      </w:pPr>
      <w:r w:rsidRPr="00170150">
        <w:rPr>
          <w:rFonts w:ascii="Times New Roman" w:hAnsi="Times New Roman" w:cs="Times New Roman"/>
        </w:rPr>
        <w:t>специализированные сайты сети Интернет;</w:t>
      </w:r>
    </w:p>
    <w:p w:rsidR="00CA218E" w:rsidRPr="00170150" w:rsidRDefault="00CA218E" w:rsidP="00170150">
      <w:pPr>
        <w:pStyle w:val="a7"/>
        <w:numPr>
          <w:ilvl w:val="0"/>
          <w:numId w:val="16"/>
        </w:numPr>
        <w:spacing w:line="240" w:lineRule="auto"/>
        <w:ind w:right="0"/>
        <w:rPr>
          <w:rFonts w:ascii="Times New Roman" w:hAnsi="Times New Roman" w:cs="Times New Roman"/>
        </w:rPr>
      </w:pPr>
      <w:r w:rsidRPr="00170150">
        <w:rPr>
          <w:rFonts w:ascii="Times New Roman" w:hAnsi="Times New Roman" w:cs="Times New Roman"/>
        </w:rPr>
        <w:t>сайты правоохранительных органов:</w:t>
      </w:r>
    </w:p>
    <w:p w:rsidR="00CA218E" w:rsidRPr="00170150" w:rsidRDefault="00CA218E" w:rsidP="0017015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170150">
        <w:rPr>
          <w:lang w:val="en-US"/>
        </w:rPr>
        <w:t>http</w:t>
      </w:r>
      <w:r w:rsidRPr="00170150">
        <w:t>://</w:t>
      </w:r>
      <w:r w:rsidRPr="00170150">
        <w:rPr>
          <w:lang w:val="en-US"/>
        </w:rPr>
        <w:t>www</w:t>
      </w:r>
      <w:r w:rsidRPr="00170150">
        <w:t>.</w:t>
      </w:r>
      <w:proofErr w:type="spellStart"/>
      <w:r w:rsidRPr="00170150">
        <w:rPr>
          <w:lang w:val="en-US"/>
        </w:rPr>
        <w:t>fskn</w:t>
      </w:r>
      <w:proofErr w:type="spellEnd"/>
      <w:r w:rsidRPr="00170150">
        <w:t>.</w:t>
      </w:r>
      <w:proofErr w:type="spellStart"/>
      <w:r w:rsidRPr="00170150">
        <w:rPr>
          <w:lang w:val="en-US"/>
        </w:rPr>
        <w:t>ru</w:t>
      </w:r>
      <w:proofErr w:type="spellEnd"/>
      <w:r w:rsidRPr="00170150">
        <w:t>/</w:t>
      </w:r>
    </w:p>
    <w:p w:rsidR="00CA218E" w:rsidRPr="00170150" w:rsidRDefault="00CA218E" w:rsidP="0017015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r w:rsidRPr="00170150">
        <w:rPr>
          <w:lang w:val="en-US"/>
        </w:rPr>
        <w:t>https</w:t>
      </w:r>
      <w:r w:rsidRPr="00170150">
        <w:t>://</w:t>
      </w:r>
      <w:proofErr w:type="spellStart"/>
      <w:r w:rsidRPr="00170150">
        <w:rPr>
          <w:lang w:val="en-US"/>
        </w:rPr>
        <w:t>mvd</w:t>
      </w:r>
      <w:proofErr w:type="spellEnd"/>
      <w:r w:rsidRPr="00170150">
        <w:t>.</w:t>
      </w:r>
      <w:proofErr w:type="spellStart"/>
      <w:r w:rsidRPr="00170150">
        <w:rPr>
          <w:lang w:val="en-US"/>
        </w:rPr>
        <w:t>ru</w:t>
      </w:r>
      <w:proofErr w:type="spellEnd"/>
      <w:r w:rsidRPr="00170150">
        <w:t>/</w:t>
      </w:r>
    </w:p>
    <w:p w:rsidR="00CA218E" w:rsidRPr="00170150" w:rsidRDefault="00D925C3" w:rsidP="0017015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hyperlink r:id="rId9" w:history="1">
        <w:r w:rsidR="00CA218E" w:rsidRPr="00170150">
          <w:rPr>
            <w:rStyle w:val="a3"/>
          </w:rPr>
          <w:t>http://www.fms.gov.ru</w:t>
        </w:r>
      </w:hyperlink>
    </w:p>
    <w:p w:rsidR="00CA218E" w:rsidRPr="00170150" w:rsidRDefault="00D925C3" w:rsidP="00170150">
      <w:pPr>
        <w:widowControl w:val="0"/>
        <w:numPr>
          <w:ilvl w:val="0"/>
          <w:numId w:val="15"/>
        </w:numPr>
        <w:autoSpaceDE w:val="0"/>
        <w:autoSpaceDN w:val="0"/>
        <w:adjustRightInd w:val="0"/>
      </w:pPr>
      <w:hyperlink r:id="rId10" w:history="1">
        <w:r w:rsidR="00CA218E" w:rsidRPr="00170150">
          <w:rPr>
            <w:rStyle w:val="a3"/>
          </w:rPr>
          <w:t>http://fssprus.ru/</w:t>
        </w:r>
      </w:hyperlink>
    </w:p>
    <w:p w:rsidR="00CA218E" w:rsidRPr="00170150" w:rsidRDefault="00CA218E" w:rsidP="00170150">
      <w:pPr>
        <w:pStyle w:val="a7"/>
        <w:numPr>
          <w:ilvl w:val="0"/>
          <w:numId w:val="17"/>
        </w:numPr>
        <w:spacing w:line="240" w:lineRule="auto"/>
        <w:ind w:right="0"/>
        <w:rPr>
          <w:rFonts w:ascii="Times New Roman" w:hAnsi="Times New Roman" w:cs="Times New Roman"/>
          <w:bCs/>
          <w:iCs/>
        </w:rPr>
      </w:pPr>
      <w:r w:rsidRPr="00170150">
        <w:rPr>
          <w:rFonts w:ascii="Times New Roman" w:hAnsi="Times New Roman" w:cs="Times New Roman"/>
          <w:bCs/>
          <w:iCs/>
        </w:rPr>
        <w:t>Университетская электронная библиотека «</w:t>
      </w:r>
      <w:r w:rsidRPr="00170150">
        <w:rPr>
          <w:rFonts w:ascii="Times New Roman" w:hAnsi="Times New Roman" w:cs="Times New Roman"/>
          <w:bCs/>
          <w:iCs/>
          <w:lang w:val="en-US"/>
        </w:rPr>
        <w:t>In</w:t>
      </w:r>
      <w:r w:rsidRPr="00170150">
        <w:rPr>
          <w:rFonts w:ascii="Times New Roman" w:hAnsi="Times New Roman" w:cs="Times New Roman"/>
          <w:bCs/>
          <w:iCs/>
        </w:rPr>
        <w:t xml:space="preserve"> </w:t>
      </w:r>
      <w:r w:rsidRPr="00170150">
        <w:rPr>
          <w:rFonts w:ascii="Times New Roman" w:hAnsi="Times New Roman" w:cs="Times New Roman"/>
          <w:bCs/>
          <w:iCs/>
          <w:lang w:val="en-US"/>
        </w:rPr>
        <w:t>Folio</w:t>
      </w:r>
      <w:r w:rsidRPr="00170150">
        <w:rPr>
          <w:rFonts w:ascii="Times New Roman" w:hAnsi="Times New Roman" w:cs="Times New Roman"/>
          <w:bCs/>
          <w:iCs/>
        </w:rPr>
        <w:t xml:space="preserve">». – </w:t>
      </w:r>
      <w:proofErr w:type="spellStart"/>
      <w:r w:rsidRPr="00170150">
        <w:rPr>
          <w:rFonts w:ascii="Times New Roman" w:hAnsi="Times New Roman" w:cs="Times New Roman"/>
          <w:bCs/>
          <w:iCs/>
        </w:rPr>
        <w:t>Б.г</w:t>
      </w:r>
      <w:proofErr w:type="spellEnd"/>
      <w:r w:rsidRPr="00170150">
        <w:rPr>
          <w:rFonts w:ascii="Times New Roman" w:hAnsi="Times New Roman" w:cs="Times New Roman"/>
          <w:bCs/>
          <w:iCs/>
        </w:rPr>
        <w:t>. – Доступ к данным: откр</w:t>
      </w:r>
      <w:r w:rsidRPr="00170150">
        <w:rPr>
          <w:rFonts w:ascii="Times New Roman" w:hAnsi="Times New Roman" w:cs="Times New Roman"/>
          <w:bCs/>
          <w:iCs/>
        </w:rPr>
        <w:t>ы</w:t>
      </w:r>
      <w:r w:rsidRPr="00170150">
        <w:rPr>
          <w:rFonts w:ascii="Times New Roman" w:hAnsi="Times New Roman" w:cs="Times New Roman"/>
          <w:bCs/>
          <w:iCs/>
        </w:rPr>
        <w:t xml:space="preserve">тый. – Режим доступа: </w:t>
      </w:r>
      <w:hyperlink r:id="rId11" w:history="1">
        <w:r w:rsidRPr="00170150">
          <w:rPr>
            <w:rStyle w:val="a3"/>
          </w:rPr>
          <w:t>http://www.infoliolib.info/</w:t>
        </w:r>
      </w:hyperlink>
      <w:r w:rsidRPr="00170150">
        <w:rPr>
          <w:rStyle w:val="a3"/>
        </w:rPr>
        <w:t>.</w:t>
      </w:r>
    </w:p>
    <w:p w:rsidR="00CA218E" w:rsidRPr="000E71D9" w:rsidRDefault="00CA218E" w:rsidP="00170150">
      <w:pPr>
        <w:jc w:val="both"/>
      </w:pPr>
    </w:p>
    <w:p w:rsidR="00CA218E" w:rsidRDefault="00CA218E" w:rsidP="00170150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9. Перечень информационных технологий, используемых при проведении практики, включая перечень программного обеспечения и информацио</w:t>
      </w:r>
      <w:r>
        <w:rPr>
          <w:b/>
          <w:bCs/>
          <w:iCs/>
          <w:sz w:val="28"/>
          <w:szCs w:val="28"/>
        </w:rPr>
        <w:t>н</w:t>
      </w:r>
      <w:r>
        <w:rPr>
          <w:b/>
          <w:bCs/>
          <w:iCs/>
          <w:sz w:val="28"/>
          <w:szCs w:val="28"/>
        </w:rPr>
        <w:t xml:space="preserve">ных справочных систем (при необходимости):     </w:t>
      </w:r>
    </w:p>
    <w:p w:rsidR="00CA218E" w:rsidRDefault="00CA218E" w:rsidP="00170150">
      <w:pPr>
        <w:pBdr>
          <w:bottom w:val="single" w:sz="12" w:space="0" w:color="auto"/>
        </w:pBdr>
        <w:tabs>
          <w:tab w:val="left" w:pos="1710"/>
          <w:tab w:val="right" w:leader="underscore" w:pos="8505"/>
        </w:tabs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Справочно-правовые системы – «Гарант», «</w:t>
      </w:r>
      <w:proofErr w:type="spellStart"/>
      <w:r>
        <w:rPr>
          <w:sz w:val="28"/>
          <w:szCs w:val="28"/>
        </w:rPr>
        <w:t>КонсультантПлюс</w:t>
      </w:r>
      <w:proofErr w:type="spellEnd"/>
      <w:r>
        <w:rPr>
          <w:sz w:val="28"/>
          <w:szCs w:val="28"/>
        </w:rPr>
        <w:t>».</w:t>
      </w:r>
    </w:p>
    <w:p w:rsidR="0002530B" w:rsidRDefault="0002530B" w:rsidP="00170150">
      <w:pPr>
        <w:tabs>
          <w:tab w:val="left" w:pos="1710"/>
          <w:tab w:val="right" w:leader="underscore" w:pos="8505"/>
        </w:tabs>
        <w:ind w:firstLine="54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10. Описание материально-технической базы, необходимой для пров</w:t>
      </w:r>
      <w:r>
        <w:rPr>
          <w:b/>
          <w:bCs/>
          <w:iCs/>
          <w:sz w:val="28"/>
          <w:szCs w:val="28"/>
        </w:rPr>
        <w:t>е</w:t>
      </w:r>
      <w:r>
        <w:rPr>
          <w:b/>
          <w:bCs/>
          <w:iCs/>
          <w:sz w:val="28"/>
          <w:szCs w:val="28"/>
        </w:rPr>
        <w:t xml:space="preserve">дения практики: </w:t>
      </w:r>
      <w:r>
        <w:rPr>
          <w:sz w:val="28"/>
          <w:szCs w:val="28"/>
        </w:rPr>
        <w:t>для проведения производственно практики используется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териально-техническая база как образовательного учреждения (аудитории для проведения собрания по практике, компьютерные классы с соответствующим оборудованием, библиотека, программное обеспечение, наличие доступа в сеть Интернет), так и базы практики. Руководитель от базы практики обязан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ставить студенту рабочее место, соответствующее действующим санитарным и </w:t>
      </w:r>
      <w:r>
        <w:rPr>
          <w:sz w:val="28"/>
          <w:szCs w:val="28"/>
        </w:rPr>
        <w:lastRenderedPageBreak/>
        <w:t>противопожарным нормам, а также требованиям техники безопасности.  В ходе прохождения практики на студента распространяются требования трудового законодательства РФ относительно условий труда, режима рабочего времени, продолжительности рабочего дня, времени отдыха, дисциплины труда.</w:t>
      </w:r>
    </w:p>
    <w:p w:rsidR="0002530B" w:rsidRDefault="0002530B" w:rsidP="00170150">
      <w:pPr>
        <w:pStyle w:val="a7"/>
        <w:spacing w:line="240" w:lineRule="auto"/>
        <w:ind w:left="0" w:right="0"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обеспечение реализации целей и задач производственной практики студенту в месте прохождения практики могут быть предоставлены:</w:t>
      </w:r>
    </w:p>
    <w:p w:rsidR="0002530B" w:rsidRDefault="0002530B" w:rsidP="00170150">
      <w:pPr>
        <w:pStyle w:val="a7"/>
        <w:spacing w:line="240" w:lineRule="auto"/>
        <w:ind w:left="0" w:right="0"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бытовые помещения;</w:t>
      </w:r>
    </w:p>
    <w:p w:rsidR="0002530B" w:rsidRDefault="0002530B" w:rsidP="00170150">
      <w:pPr>
        <w:pStyle w:val="a7"/>
        <w:spacing w:line="240" w:lineRule="auto"/>
        <w:ind w:left="0" w:right="0"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средства оргтехники (компьютер, принтер, сканер, телефон и т.д.);</w:t>
      </w:r>
    </w:p>
    <w:p w:rsidR="0002530B" w:rsidRDefault="0002530B" w:rsidP="00170150">
      <w:pPr>
        <w:pStyle w:val="a7"/>
        <w:spacing w:line="240" w:lineRule="auto"/>
        <w:ind w:left="0" w:right="0"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канцелярские принадлежности;</w:t>
      </w:r>
    </w:p>
    <w:p w:rsidR="00170150" w:rsidRPr="000962AA" w:rsidRDefault="0002530B" w:rsidP="000962AA">
      <w:pPr>
        <w:pStyle w:val="a7"/>
        <w:spacing w:line="240" w:lineRule="auto"/>
        <w:ind w:left="0" w:right="0"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другие средства, необходимые для работы.</w:t>
      </w:r>
      <w:bookmarkStart w:id="1" w:name="_GoBack"/>
      <w:bookmarkEnd w:id="1"/>
    </w:p>
    <w:sectPr w:rsidR="00170150" w:rsidRPr="000962AA" w:rsidSect="000D0A6D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C3" w:rsidRDefault="00D925C3" w:rsidP="00E43B0E">
      <w:r>
        <w:separator/>
      </w:r>
    </w:p>
  </w:endnote>
  <w:endnote w:type="continuationSeparator" w:id="0">
    <w:p w:rsidR="00D925C3" w:rsidRDefault="00D925C3" w:rsidP="00E4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872676"/>
      <w:docPartObj>
        <w:docPartGallery w:val="Page Numbers (Bottom of Page)"/>
        <w:docPartUnique/>
      </w:docPartObj>
    </w:sdtPr>
    <w:sdtEndPr/>
    <w:sdtContent>
      <w:p w:rsidR="001D38C2" w:rsidRDefault="001D38C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2AA">
          <w:rPr>
            <w:noProof/>
          </w:rPr>
          <w:t>24</w:t>
        </w:r>
        <w:r>
          <w:fldChar w:fldCharType="end"/>
        </w:r>
      </w:p>
    </w:sdtContent>
  </w:sdt>
  <w:p w:rsidR="001D38C2" w:rsidRDefault="001D38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C3" w:rsidRDefault="00D925C3" w:rsidP="00E43B0E">
      <w:r>
        <w:separator/>
      </w:r>
    </w:p>
  </w:footnote>
  <w:footnote w:type="continuationSeparator" w:id="0">
    <w:p w:rsidR="00D925C3" w:rsidRDefault="00D925C3" w:rsidP="00E43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308A"/>
    <w:multiLevelType w:val="hybridMultilevel"/>
    <w:tmpl w:val="76762970"/>
    <w:lvl w:ilvl="0" w:tplc="EEA854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787EFD"/>
    <w:multiLevelType w:val="multilevel"/>
    <w:tmpl w:val="F2D69378"/>
    <w:lvl w:ilvl="0"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816B4A"/>
    <w:multiLevelType w:val="hybridMultilevel"/>
    <w:tmpl w:val="6598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23B23"/>
    <w:multiLevelType w:val="hybridMultilevel"/>
    <w:tmpl w:val="7060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23A8A"/>
    <w:multiLevelType w:val="singleLevel"/>
    <w:tmpl w:val="0CA2DDE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D4D0FB7"/>
    <w:multiLevelType w:val="hybridMultilevel"/>
    <w:tmpl w:val="231C52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3B5373"/>
    <w:multiLevelType w:val="hybridMultilevel"/>
    <w:tmpl w:val="6CD2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421B3"/>
    <w:multiLevelType w:val="hybridMultilevel"/>
    <w:tmpl w:val="279CD1B2"/>
    <w:lvl w:ilvl="0" w:tplc="CA129888">
      <w:start w:val="4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>
    <w:nsid w:val="353F6979"/>
    <w:multiLevelType w:val="hybridMultilevel"/>
    <w:tmpl w:val="1D0E0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4DE"/>
    <w:multiLevelType w:val="hybridMultilevel"/>
    <w:tmpl w:val="61C64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BD535D"/>
    <w:multiLevelType w:val="hybridMultilevel"/>
    <w:tmpl w:val="C2640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519F8"/>
    <w:multiLevelType w:val="hybridMultilevel"/>
    <w:tmpl w:val="F5F2F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075DBF"/>
    <w:multiLevelType w:val="hybridMultilevel"/>
    <w:tmpl w:val="76783436"/>
    <w:lvl w:ilvl="0" w:tplc="675A7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754E18"/>
    <w:multiLevelType w:val="hybridMultilevel"/>
    <w:tmpl w:val="557CF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C285B"/>
    <w:multiLevelType w:val="hybridMultilevel"/>
    <w:tmpl w:val="F08CC9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631F725D"/>
    <w:multiLevelType w:val="hybridMultilevel"/>
    <w:tmpl w:val="53AA35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E94608"/>
    <w:multiLevelType w:val="hybridMultilevel"/>
    <w:tmpl w:val="CC8A4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89"/>
    <w:rsid w:val="0002530B"/>
    <w:rsid w:val="000962AA"/>
    <w:rsid w:val="000D0A6D"/>
    <w:rsid w:val="00170150"/>
    <w:rsid w:val="0018207F"/>
    <w:rsid w:val="001A1D8C"/>
    <w:rsid w:val="001D38C2"/>
    <w:rsid w:val="002C3CDF"/>
    <w:rsid w:val="003701ED"/>
    <w:rsid w:val="003D2EBC"/>
    <w:rsid w:val="003E6BDB"/>
    <w:rsid w:val="003F12DC"/>
    <w:rsid w:val="00503E32"/>
    <w:rsid w:val="006B4D89"/>
    <w:rsid w:val="0087309A"/>
    <w:rsid w:val="008734EB"/>
    <w:rsid w:val="00977910"/>
    <w:rsid w:val="00BD21D1"/>
    <w:rsid w:val="00C13A2C"/>
    <w:rsid w:val="00C26400"/>
    <w:rsid w:val="00C351D0"/>
    <w:rsid w:val="00CA218E"/>
    <w:rsid w:val="00D925C3"/>
    <w:rsid w:val="00DA2FF2"/>
    <w:rsid w:val="00E4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1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4D89"/>
    <w:pPr>
      <w:keepNext/>
      <w:tabs>
        <w:tab w:val="left" w:pos="993"/>
        <w:tab w:val="left" w:pos="1701"/>
      </w:tabs>
      <w:ind w:firstLine="567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4D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6B4D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4D89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unhideWhenUsed/>
    <w:rsid w:val="006B4D89"/>
    <w:pPr>
      <w:ind w:left="709" w:hanging="709"/>
      <w:jc w:val="both"/>
    </w:pPr>
    <w:rPr>
      <w:sz w:val="22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B4D89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B4D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7">
    <w:name w:val="rvps287"/>
    <w:basedOn w:val="a"/>
    <w:uiPriority w:val="99"/>
    <w:rsid w:val="006B4D89"/>
    <w:pPr>
      <w:ind w:firstLine="705"/>
      <w:jc w:val="center"/>
    </w:pPr>
  </w:style>
  <w:style w:type="paragraph" w:customStyle="1" w:styleId="rvps288">
    <w:name w:val="rvps288"/>
    <w:basedOn w:val="a"/>
    <w:uiPriority w:val="99"/>
    <w:rsid w:val="006B4D89"/>
    <w:pPr>
      <w:ind w:firstLine="705"/>
      <w:jc w:val="center"/>
    </w:pPr>
  </w:style>
  <w:style w:type="paragraph" w:customStyle="1" w:styleId="rvps289">
    <w:name w:val="rvps289"/>
    <w:basedOn w:val="a"/>
    <w:uiPriority w:val="99"/>
    <w:rsid w:val="006B4D89"/>
    <w:pPr>
      <w:ind w:firstLine="705"/>
      <w:jc w:val="both"/>
    </w:pPr>
  </w:style>
  <w:style w:type="paragraph" w:customStyle="1" w:styleId="rvps290">
    <w:name w:val="rvps290"/>
    <w:basedOn w:val="a"/>
    <w:uiPriority w:val="99"/>
    <w:rsid w:val="006B4D89"/>
    <w:pPr>
      <w:ind w:firstLine="705"/>
      <w:jc w:val="both"/>
    </w:pPr>
  </w:style>
  <w:style w:type="paragraph" w:customStyle="1" w:styleId="rvps291">
    <w:name w:val="rvps291"/>
    <w:basedOn w:val="a"/>
    <w:uiPriority w:val="99"/>
    <w:rsid w:val="006B4D89"/>
    <w:pPr>
      <w:ind w:firstLine="705"/>
      <w:jc w:val="both"/>
    </w:pPr>
  </w:style>
  <w:style w:type="paragraph" w:customStyle="1" w:styleId="rvps292">
    <w:name w:val="rvps292"/>
    <w:basedOn w:val="a"/>
    <w:uiPriority w:val="99"/>
    <w:rsid w:val="006B4D89"/>
    <w:pPr>
      <w:ind w:firstLine="705"/>
      <w:jc w:val="both"/>
    </w:pPr>
  </w:style>
  <w:style w:type="paragraph" w:customStyle="1" w:styleId="rvps295">
    <w:name w:val="rvps295"/>
    <w:basedOn w:val="a"/>
    <w:uiPriority w:val="99"/>
    <w:rsid w:val="006B4D89"/>
    <w:pPr>
      <w:ind w:firstLine="705"/>
      <w:jc w:val="both"/>
    </w:pPr>
  </w:style>
  <w:style w:type="paragraph" w:customStyle="1" w:styleId="rvps296">
    <w:name w:val="rvps296"/>
    <w:basedOn w:val="a"/>
    <w:uiPriority w:val="99"/>
    <w:rsid w:val="006B4D89"/>
    <w:pPr>
      <w:ind w:firstLine="705"/>
      <w:jc w:val="center"/>
    </w:pPr>
  </w:style>
  <w:style w:type="paragraph" w:customStyle="1" w:styleId="rvps297">
    <w:name w:val="rvps297"/>
    <w:basedOn w:val="a"/>
    <w:uiPriority w:val="99"/>
    <w:rsid w:val="006B4D89"/>
    <w:pPr>
      <w:ind w:firstLine="705"/>
      <w:jc w:val="both"/>
    </w:pPr>
  </w:style>
  <w:style w:type="paragraph" w:customStyle="1" w:styleId="rvps298">
    <w:name w:val="rvps298"/>
    <w:basedOn w:val="a"/>
    <w:uiPriority w:val="99"/>
    <w:rsid w:val="006B4D89"/>
    <w:pPr>
      <w:ind w:firstLine="705"/>
      <w:jc w:val="both"/>
    </w:pPr>
  </w:style>
  <w:style w:type="paragraph" w:customStyle="1" w:styleId="rvps299">
    <w:name w:val="rvps299"/>
    <w:basedOn w:val="a"/>
    <w:uiPriority w:val="99"/>
    <w:rsid w:val="006B4D89"/>
    <w:pPr>
      <w:ind w:firstLine="705"/>
      <w:jc w:val="both"/>
    </w:pPr>
  </w:style>
  <w:style w:type="paragraph" w:customStyle="1" w:styleId="rvps300">
    <w:name w:val="rvps300"/>
    <w:basedOn w:val="a"/>
    <w:uiPriority w:val="99"/>
    <w:rsid w:val="006B4D89"/>
    <w:pPr>
      <w:ind w:firstLine="705"/>
      <w:jc w:val="both"/>
    </w:pPr>
  </w:style>
  <w:style w:type="paragraph" w:customStyle="1" w:styleId="rvps301">
    <w:name w:val="rvps301"/>
    <w:basedOn w:val="a"/>
    <w:uiPriority w:val="99"/>
    <w:rsid w:val="006B4D89"/>
    <w:pPr>
      <w:ind w:firstLine="705"/>
      <w:jc w:val="both"/>
    </w:pPr>
  </w:style>
  <w:style w:type="paragraph" w:customStyle="1" w:styleId="rvps302">
    <w:name w:val="rvps302"/>
    <w:basedOn w:val="a"/>
    <w:uiPriority w:val="99"/>
    <w:rsid w:val="006B4D89"/>
    <w:pPr>
      <w:ind w:firstLine="705"/>
      <w:jc w:val="both"/>
    </w:pPr>
  </w:style>
  <w:style w:type="paragraph" w:customStyle="1" w:styleId="rvps303">
    <w:name w:val="rvps303"/>
    <w:basedOn w:val="a"/>
    <w:uiPriority w:val="99"/>
    <w:rsid w:val="006B4D89"/>
    <w:pPr>
      <w:ind w:firstLine="705"/>
      <w:jc w:val="both"/>
    </w:pPr>
  </w:style>
  <w:style w:type="paragraph" w:customStyle="1" w:styleId="rvps304">
    <w:name w:val="rvps304"/>
    <w:basedOn w:val="a"/>
    <w:uiPriority w:val="99"/>
    <w:rsid w:val="006B4D89"/>
    <w:pPr>
      <w:ind w:firstLine="705"/>
      <w:jc w:val="both"/>
    </w:pPr>
  </w:style>
  <w:style w:type="paragraph" w:customStyle="1" w:styleId="rvps305">
    <w:name w:val="rvps305"/>
    <w:basedOn w:val="a"/>
    <w:uiPriority w:val="99"/>
    <w:rsid w:val="006B4D89"/>
    <w:pPr>
      <w:ind w:firstLine="705"/>
      <w:jc w:val="both"/>
    </w:pPr>
  </w:style>
  <w:style w:type="paragraph" w:customStyle="1" w:styleId="rvps306">
    <w:name w:val="rvps306"/>
    <w:basedOn w:val="a"/>
    <w:uiPriority w:val="99"/>
    <w:rsid w:val="006B4D89"/>
    <w:pPr>
      <w:ind w:firstLine="705"/>
      <w:jc w:val="both"/>
    </w:pPr>
  </w:style>
  <w:style w:type="paragraph" w:customStyle="1" w:styleId="rvps307">
    <w:name w:val="rvps307"/>
    <w:basedOn w:val="a"/>
    <w:uiPriority w:val="99"/>
    <w:rsid w:val="006B4D89"/>
    <w:pPr>
      <w:ind w:firstLine="705"/>
      <w:jc w:val="both"/>
    </w:pPr>
  </w:style>
  <w:style w:type="paragraph" w:customStyle="1" w:styleId="rvps308">
    <w:name w:val="rvps308"/>
    <w:basedOn w:val="a"/>
    <w:uiPriority w:val="99"/>
    <w:rsid w:val="006B4D89"/>
    <w:pPr>
      <w:ind w:firstLine="705"/>
      <w:jc w:val="both"/>
    </w:pPr>
  </w:style>
  <w:style w:type="paragraph" w:customStyle="1" w:styleId="rvps309">
    <w:name w:val="rvps309"/>
    <w:basedOn w:val="a"/>
    <w:uiPriority w:val="99"/>
    <w:rsid w:val="006B4D89"/>
    <w:pPr>
      <w:ind w:firstLine="705"/>
      <w:jc w:val="both"/>
    </w:pPr>
  </w:style>
  <w:style w:type="paragraph" w:customStyle="1" w:styleId="rvps310">
    <w:name w:val="rvps310"/>
    <w:basedOn w:val="a"/>
    <w:uiPriority w:val="99"/>
    <w:rsid w:val="006B4D89"/>
    <w:pPr>
      <w:ind w:firstLine="705"/>
      <w:jc w:val="both"/>
    </w:pPr>
  </w:style>
  <w:style w:type="paragraph" w:customStyle="1" w:styleId="rvps311">
    <w:name w:val="rvps311"/>
    <w:basedOn w:val="a"/>
    <w:uiPriority w:val="99"/>
    <w:rsid w:val="006B4D89"/>
    <w:pPr>
      <w:ind w:firstLine="705"/>
      <w:jc w:val="both"/>
    </w:pPr>
  </w:style>
  <w:style w:type="paragraph" w:customStyle="1" w:styleId="rvps312">
    <w:name w:val="rvps312"/>
    <w:basedOn w:val="a"/>
    <w:uiPriority w:val="99"/>
    <w:rsid w:val="006B4D89"/>
    <w:pPr>
      <w:ind w:firstLine="705"/>
      <w:jc w:val="both"/>
    </w:pPr>
  </w:style>
  <w:style w:type="paragraph" w:customStyle="1" w:styleId="rvps313">
    <w:name w:val="rvps313"/>
    <w:basedOn w:val="a"/>
    <w:uiPriority w:val="99"/>
    <w:rsid w:val="006B4D89"/>
    <w:pPr>
      <w:ind w:firstLine="705"/>
      <w:jc w:val="both"/>
    </w:pPr>
  </w:style>
  <w:style w:type="paragraph" w:customStyle="1" w:styleId="rvps314">
    <w:name w:val="rvps314"/>
    <w:basedOn w:val="a"/>
    <w:uiPriority w:val="99"/>
    <w:rsid w:val="006B4D89"/>
    <w:pPr>
      <w:ind w:firstLine="705"/>
      <w:jc w:val="both"/>
    </w:pPr>
  </w:style>
  <w:style w:type="paragraph" w:customStyle="1" w:styleId="rvps315">
    <w:name w:val="rvps315"/>
    <w:basedOn w:val="a"/>
    <w:uiPriority w:val="99"/>
    <w:rsid w:val="006B4D89"/>
    <w:pPr>
      <w:ind w:firstLine="705"/>
      <w:jc w:val="both"/>
    </w:pPr>
  </w:style>
  <w:style w:type="paragraph" w:customStyle="1" w:styleId="rvps316">
    <w:name w:val="rvps316"/>
    <w:basedOn w:val="a"/>
    <w:uiPriority w:val="99"/>
    <w:rsid w:val="006B4D89"/>
    <w:pPr>
      <w:ind w:firstLine="705"/>
      <w:jc w:val="both"/>
    </w:pPr>
  </w:style>
  <w:style w:type="paragraph" w:customStyle="1" w:styleId="rvps317">
    <w:name w:val="rvps317"/>
    <w:basedOn w:val="a"/>
    <w:uiPriority w:val="99"/>
    <w:rsid w:val="006B4D89"/>
    <w:pPr>
      <w:ind w:firstLine="705"/>
      <w:jc w:val="both"/>
    </w:pPr>
  </w:style>
  <w:style w:type="paragraph" w:customStyle="1" w:styleId="rvps318">
    <w:name w:val="rvps318"/>
    <w:basedOn w:val="a"/>
    <w:uiPriority w:val="99"/>
    <w:rsid w:val="006B4D89"/>
    <w:pPr>
      <w:ind w:firstLine="705"/>
      <w:jc w:val="both"/>
    </w:pPr>
  </w:style>
  <w:style w:type="paragraph" w:customStyle="1" w:styleId="rvps319">
    <w:name w:val="rvps319"/>
    <w:basedOn w:val="a"/>
    <w:uiPriority w:val="99"/>
    <w:rsid w:val="006B4D89"/>
    <w:pPr>
      <w:ind w:firstLine="705"/>
      <w:jc w:val="both"/>
    </w:pPr>
  </w:style>
  <w:style w:type="paragraph" w:customStyle="1" w:styleId="rvps320">
    <w:name w:val="rvps320"/>
    <w:basedOn w:val="a"/>
    <w:uiPriority w:val="99"/>
    <w:rsid w:val="006B4D89"/>
    <w:pPr>
      <w:ind w:firstLine="705"/>
      <w:jc w:val="both"/>
    </w:pPr>
  </w:style>
  <w:style w:type="paragraph" w:customStyle="1" w:styleId="rvps321">
    <w:name w:val="rvps321"/>
    <w:basedOn w:val="a"/>
    <w:uiPriority w:val="99"/>
    <w:rsid w:val="006B4D89"/>
    <w:pPr>
      <w:ind w:firstLine="705"/>
      <w:jc w:val="both"/>
    </w:pPr>
  </w:style>
  <w:style w:type="paragraph" w:customStyle="1" w:styleId="rvps322">
    <w:name w:val="rvps322"/>
    <w:basedOn w:val="a"/>
    <w:uiPriority w:val="99"/>
    <w:rsid w:val="006B4D89"/>
    <w:pPr>
      <w:ind w:firstLine="705"/>
      <w:jc w:val="both"/>
    </w:pPr>
  </w:style>
  <w:style w:type="paragraph" w:customStyle="1" w:styleId="rvps323">
    <w:name w:val="rvps323"/>
    <w:basedOn w:val="a"/>
    <w:uiPriority w:val="99"/>
    <w:rsid w:val="006B4D89"/>
    <w:pPr>
      <w:ind w:firstLine="705"/>
      <w:jc w:val="both"/>
    </w:pPr>
  </w:style>
  <w:style w:type="paragraph" w:customStyle="1" w:styleId="rvps324">
    <w:name w:val="rvps324"/>
    <w:basedOn w:val="a"/>
    <w:uiPriority w:val="99"/>
    <w:rsid w:val="006B4D89"/>
    <w:pPr>
      <w:ind w:firstLine="705"/>
      <w:jc w:val="both"/>
    </w:pPr>
  </w:style>
  <w:style w:type="paragraph" w:customStyle="1" w:styleId="rvps325">
    <w:name w:val="rvps325"/>
    <w:basedOn w:val="a"/>
    <w:uiPriority w:val="99"/>
    <w:rsid w:val="006B4D89"/>
    <w:pPr>
      <w:ind w:firstLine="705"/>
      <w:jc w:val="both"/>
    </w:pPr>
  </w:style>
  <w:style w:type="paragraph" w:customStyle="1" w:styleId="rvps326">
    <w:name w:val="rvps326"/>
    <w:basedOn w:val="a"/>
    <w:uiPriority w:val="99"/>
    <w:rsid w:val="006B4D89"/>
    <w:pPr>
      <w:ind w:firstLine="705"/>
      <w:jc w:val="both"/>
    </w:pPr>
  </w:style>
  <w:style w:type="paragraph" w:customStyle="1" w:styleId="rvps327">
    <w:name w:val="rvps327"/>
    <w:basedOn w:val="a"/>
    <w:uiPriority w:val="99"/>
    <w:rsid w:val="006B4D89"/>
    <w:pPr>
      <w:ind w:firstLine="705"/>
      <w:jc w:val="both"/>
    </w:pPr>
  </w:style>
  <w:style w:type="paragraph" w:customStyle="1" w:styleId="rvps328">
    <w:name w:val="rvps328"/>
    <w:basedOn w:val="a"/>
    <w:uiPriority w:val="99"/>
    <w:rsid w:val="006B4D89"/>
    <w:pPr>
      <w:ind w:firstLine="705"/>
      <w:jc w:val="both"/>
    </w:pPr>
  </w:style>
  <w:style w:type="paragraph" w:customStyle="1" w:styleId="rvps329">
    <w:name w:val="rvps329"/>
    <w:basedOn w:val="a"/>
    <w:uiPriority w:val="99"/>
    <w:rsid w:val="006B4D89"/>
    <w:pPr>
      <w:ind w:firstLine="705"/>
      <w:jc w:val="both"/>
    </w:pPr>
  </w:style>
  <w:style w:type="paragraph" w:customStyle="1" w:styleId="rvps330">
    <w:name w:val="rvps330"/>
    <w:basedOn w:val="a"/>
    <w:uiPriority w:val="99"/>
    <w:rsid w:val="006B4D89"/>
    <w:pPr>
      <w:ind w:firstLine="705"/>
      <w:jc w:val="both"/>
    </w:pPr>
  </w:style>
  <w:style w:type="paragraph" w:customStyle="1" w:styleId="rvps331">
    <w:name w:val="rvps331"/>
    <w:basedOn w:val="a"/>
    <w:uiPriority w:val="99"/>
    <w:rsid w:val="006B4D89"/>
    <w:pPr>
      <w:ind w:firstLine="705"/>
      <w:jc w:val="both"/>
    </w:pPr>
  </w:style>
  <w:style w:type="paragraph" w:customStyle="1" w:styleId="rvps332">
    <w:name w:val="rvps332"/>
    <w:basedOn w:val="a"/>
    <w:uiPriority w:val="99"/>
    <w:rsid w:val="006B4D89"/>
    <w:pPr>
      <w:ind w:firstLine="705"/>
      <w:jc w:val="both"/>
    </w:pPr>
  </w:style>
  <w:style w:type="paragraph" w:customStyle="1" w:styleId="rvps333">
    <w:name w:val="rvps333"/>
    <w:basedOn w:val="a"/>
    <w:uiPriority w:val="99"/>
    <w:rsid w:val="006B4D89"/>
    <w:pPr>
      <w:ind w:firstLine="705"/>
      <w:jc w:val="both"/>
    </w:pPr>
  </w:style>
  <w:style w:type="paragraph" w:customStyle="1" w:styleId="rvps334">
    <w:name w:val="rvps334"/>
    <w:basedOn w:val="a"/>
    <w:uiPriority w:val="99"/>
    <w:rsid w:val="006B4D89"/>
    <w:pPr>
      <w:ind w:firstLine="705"/>
      <w:jc w:val="both"/>
    </w:pPr>
  </w:style>
  <w:style w:type="paragraph" w:customStyle="1" w:styleId="rvps335">
    <w:name w:val="rvps335"/>
    <w:basedOn w:val="a"/>
    <w:uiPriority w:val="99"/>
    <w:rsid w:val="006B4D89"/>
    <w:pPr>
      <w:ind w:firstLine="705"/>
      <w:jc w:val="both"/>
    </w:pPr>
  </w:style>
  <w:style w:type="paragraph" w:customStyle="1" w:styleId="rvps336">
    <w:name w:val="rvps336"/>
    <w:basedOn w:val="a"/>
    <w:uiPriority w:val="99"/>
    <w:rsid w:val="006B4D89"/>
    <w:pPr>
      <w:ind w:firstLine="705"/>
      <w:jc w:val="both"/>
    </w:pPr>
  </w:style>
  <w:style w:type="paragraph" w:customStyle="1" w:styleId="rvps337">
    <w:name w:val="rvps337"/>
    <w:basedOn w:val="a"/>
    <w:uiPriority w:val="99"/>
    <w:rsid w:val="006B4D89"/>
    <w:pPr>
      <w:ind w:firstLine="705"/>
      <w:jc w:val="center"/>
    </w:pPr>
  </w:style>
  <w:style w:type="paragraph" w:customStyle="1" w:styleId="rvps338">
    <w:name w:val="rvps338"/>
    <w:basedOn w:val="a"/>
    <w:uiPriority w:val="99"/>
    <w:rsid w:val="006B4D89"/>
    <w:pPr>
      <w:ind w:firstLine="705"/>
      <w:jc w:val="both"/>
    </w:pPr>
  </w:style>
  <w:style w:type="paragraph" w:customStyle="1" w:styleId="rvps339">
    <w:name w:val="rvps339"/>
    <w:basedOn w:val="a"/>
    <w:uiPriority w:val="99"/>
    <w:rsid w:val="006B4D89"/>
    <w:pPr>
      <w:ind w:firstLine="705"/>
      <w:jc w:val="both"/>
    </w:pPr>
  </w:style>
  <w:style w:type="paragraph" w:customStyle="1" w:styleId="rvps340">
    <w:name w:val="rvps340"/>
    <w:basedOn w:val="a"/>
    <w:uiPriority w:val="99"/>
    <w:rsid w:val="006B4D89"/>
    <w:pPr>
      <w:ind w:firstLine="705"/>
      <w:jc w:val="both"/>
    </w:pPr>
  </w:style>
  <w:style w:type="paragraph" w:customStyle="1" w:styleId="rvps341">
    <w:name w:val="rvps341"/>
    <w:basedOn w:val="a"/>
    <w:uiPriority w:val="99"/>
    <w:rsid w:val="006B4D89"/>
    <w:pPr>
      <w:ind w:firstLine="705"/>
      <w:jc w:val="both"/>
    </w:pPr>
  </w:style>
  <w:style w:type="paragraph" w:customStyle="1" w:styleId="rvps342">
    <w:name w:val="rvps342"/>
    <w:basedOn w:val="a"/>
    <w:uiPriority w:val="99"/>
    <w:rsid w:val="006B4D89"/>
    <w:pPr>
      <w:ind w:firstLine="705"/>
      <w:jc w:val="both"/>
    </w:pPr>
  </w:style>
  <w:style w:type="paragraph" w:customStyle="1" w:styleId="rvps343">
    <w:name w:val="rvps343"/>
    <w:basedOn w:val="a"/>
    <w:uiPriority w:val="99"/>
    <w:rsid w:val="006B4D89"/>
    <w:pPr>
      <w:ind w:firstLine="705"/>
      <w:jc w:val="both"/>
    </w:pPr>
  </w:style>
  <w:style w:type="paragraph" w:customStyle="1" w:styleId="rvps344">
    <w:name w:val="rvps344"/>
    <w:basedOn w:val="a"/>
    <w:uiPriority w:val="99"/>
    <w:rsid w:val="006B4D89"/>
    <w:pPr>
      <w:ind w:firstLine="705"/>
      <w:jc w:val="both"/>
    </w:pPr>
  </w:style>
  <w:style w:type="paragraph" w:customStyle="1" w:styleId="rvps345">
    <w:name w:val="rvps345"/>
    <w:basedOn w:val="a"/>
    <w:uiPriority w:val="99"/>
    <w:rsid w:val="006B4D89"/>
    <w:pPr>
      <w:ind w:firstLine="705"/>
      <w:jc w:val="both"/>
    </w:pPr>
  </w:style>
  <w:style w:type="paragraph" w:customStyle="1" w:styleId="rvps346">
    <w:name w:val="rvps346"/>
    <w:basedOn w:val="a"/>
    <w:uiPriority w:val="99"/>
    <w:rsid w:val="006B4D89"/>
    <w:pPr>
      <w:ind w:firstLine="705"/>
      <w:jc w:val="both"/>
    </w:pPr>
  </w:style>
  <w:style w:type="paragraph" w:customStyle="1" w:styleId="rvps347">
    <w:name w:val="rvps347"/>
    <w:basedOn w:val="a"/>
    <w:uiPriority w:val="99"/>
    <w:rsid w:val="006B4D89"/>
    <w:pPr>
      <w:ind w:firstLine="705"/>
      <w:jc w:val="both"/>
    </w:pPr>
  </w:style>
  <w:style w:type="paragraph" w:customStyle="1" w:styleId="rvps348">
    <w:name w:val="rvps348"/>
    <w:basedOn w:val="a"/>
    <w:uiPriority w:val="99"/>
    <w:rsid w:val="006B4D89"/>
    <w:pPr>
      <w:ind w:firstLine="705"/>
      <w:jc w:val="both"/>
    </w:pPr>
  </w:style>
  <w:style w:type="paragraph" w:customStyle="1" w:styleId="rvps349">
    <w:name w:val="rvps349"/>
    <w:basedOn w:val="a"/>
    <w:uiPriority w:val="99"/>
    <w:rsid w:val="006B4D89"/>
    <w:pPr>
      <w:ind w:firstLine="705"/>
      <w:jc w:val="both"/>
    </w:pPr>
  </w:style>
  <w:style w:type="paragraph" w:customStyle="1" w:styleId="rvps350">
    <w:name w:val="rvps350"/>
    <w:basedOn w:val="a"/>
    <w:uiPriority w:val="99"/>
    <w:rsid w:val="006B4D89"/>
    <w:pPr>
      <w:ind w:firstLine="705"/>
      <w:jc w:val="both"/>
    </w:pPr>
  </w:style>
  <w:style w:type="paragraph" w:customStyle="1" w:styleId="rvps351">
    <w:name w:val="rvps351"/>
    <w:basedOn w:val="a"/>
    <w:uiPriority w:val="99"/>
    <w:rsid w:val="006B4D89"/>
    <w:pPr>
      <w:ind w:firstLine="705"/>
      <w:jc w:val="both"/>
    </w:pPr>
  </w:style>
  <w:style w:type="paragraph" w:customStyle="1" w:styleId="rvps352">
    <w:name w:val="rvps352"/>
    <w:basedOn w:val="a"/>
    <w:uiPriority w:val="99"/>
    <w:rsid w:val="006B4D89"/>
    <w:pPr>
      <w:ind w:firstLine="705"/>
      <w:jc w:val="center"/>
    </w:pPr>
  </w:style>
  <w:style w:type="paragraph" w:customStyle="1" w:styleId="rvps353">
    <w:name w:val="rvps353"/>
    <w:basedOn w:val="a"/>
    <w:uiPriority w:val="99"/>
    <w:rsid w:val="006B4D89"/>
    <w:pPr>
      <w:ind w:firstLine="705"/>
      <w:jc w:val="center"/>
    </w:pPr>
  </w:style>
  <w:style w:type="paragraph" w:customStyle="1" w:styleId="rvps354">
    <w:name w:val="rvps354"/>
    <w:basedOn w:val="a"/>
    <w:uiPriority w:val="99"/>
    <w:rsid w:val="006B4D89"/>
    <w:pPr>
      <w:ind w:firstLine="705"/>
      <w:jc w:val="both"/>
    </w:pPr>
  </w:style>
  <w:style w:type="paragraph" w:customStyle="1" w:styleId="rvps355">
    <w:name w:val="rvps355"/>
    <w:basedOn w:val="a"/>
    <w:uiPriority w:val="99"/>
    <w:rsid w:val="006B4D89"/>
    <w:pPr>
      <w:ind w:firstLine="705"/>
      <w:jc w:val="both"/>
    </w:pPr>
  </w:style>
  <w:style w:type="paragraph" w:customStyle="1" w:styleId="rvps356">
    <w:name w:val="rvps356"/>
    <w:basedOn w:val="a"/>
    <w:uiPriority w:val="99"/>
    <w:rsid w:val="006B4D89"/>
    <w:pPr>
      <w:ind w:firstLine="705"/>
      <w:jc w:val="both"/>
    </w:pPr>
  </w:style>
  <w:style w:type="paragraph" w:customStyle="1" w:styleId="rvps357">
    <w:name w:val="rvps357"/>
    <w:basedOn w:val="a"/>
    <w:uiPriority w:val="99"/>
    <w:rsid w:val="006B4D89"/>
    <w:pPr>
      <w:ind w:firstLine="705"/>
      <w:jc w:val="both"/>
    </w:pPr>
  </w:style>
  <w:style w:type="paragraph" w:customStyle="1" w:styleId="rvps358">
    <w:name w:val="rvps358"/>
    <w:basedOn w:val="a"/>
    <w:uiPriority w:val="99"/>
    <w:rsid w:val="006B4D89"/>
    <w:pPr>
      <w:ind w:firstLine="705"/>
      <w:jc w:val="both"/>
    </w:pPr>
  </w:style>
  <w:style w:type="paragraph" w:customStyle="1" w:styleId="rvps359">
    <w:name w:val="rvps359"/>
    <w:basedOn w:val="a"/>
    <w:uiPriority w:val="99"/>
    <w:rsid w:val="006B4D89"/>
    <w:pPr>
      <w:ind w:firstLine="705"/>
      <w:jc w:val="both"/>
    </w:pPr>
  </w:style>
  <w:style w:type="paragraph" w:customStyle="1" w:styleId="rvps360">
    <w:name w:val="rvps360"/>
    <w:basedOn w:val="a"/>
    <w:uiPriority w:val="99"/>
    <w:rsid w:val="006B4D89"/>
    <w:pPr>
      <w:ind w:firstLine="705"/>
      <w:jc w:val="both"/>
    </w:pPr>
  </w:style>
  <w:style w:type="paragraph" w:customStyle="1" w:styleId="rvps361">
    <w:name w:val="rvps361"/>
    <w:basedOn w:val="a"/>
    <w:uiPriority w:val="99"/>
    <w:rsid w:val="006B4D89"/>
    <w:pPr>
      <w:ind w:firstLine="705"/>
      <w:jc w:val="both"/>
    </w:pPr>
  </w:style>
  <w:style w:type="paragraph" w:customStyle="1" w:styleId="rvps362">
    <w:name w:val="rvps362"/>
    <w:basedOn w:val="a"/>
    <w:uiPriority w:val="99"/>
    <w:rsid w:val="006B4D89"/>
    <w:pPr>
      <w:pBdr>
        <w:bottom w:val="single" w:sz="12" w:space="0" w:color="000000"/>
      </w:pBdr>
      <w:ind w:firstLine="705"/>
      <w:jc w:val="both"/>
    </w:pPr>
  </w:style>
  <w:style w:type="paragraph" w:customStyle="1" w:styleId="rvps363">
    <w:name w:val="rvps363"/>
    <w:basedOn w:val="a"/>
    <w:uiPriority w:val="99"/>
    <w:rsid w:val="006B4D89"/>
    <w:pPr>
      <w:ind w:firstLine="705"/>
      <w:jc w:val="both"/>
    </w:pPr>
  </w:style>
  <w:style w:type="paragraph" w:customStyle="1" w:styleId="rvps364">
    <w:name w:val="rvps364"/>
    <w:basedOn w:val="a"/>
    <w:uiPriority w:val="99"/>
    <w:rsid w:val="006B4D89"/>
    <w:pPr>
      <w:ind w:firstLine="705"/>
      <w:jc w:val="both"/>
    </w:pPr>
  </w:style>
  <w:style w:type="paragraph" w:customStyle="1" w:styleId="rvps367">
    <w:name w:val="rvps367"/>
    <w:basedOn w:val="a"/>
    <w:uiPriority w:val="99"/>
    <w:rsid w:val="006B4D89"/>
    <w:pPr>
      <w:ind w:firstLine="705"/>
      <w:jc w:val="both"/>
    </w:pPr>
  </w:style>
  <w:style w:type="paragraph" w:customStyle="1" w:styleId="rvps368">
    <w:name w:val="rvps368"/>
    <w:basedOn w:val="a"/>
    <w:uiPriority w:val="99"/>
    <w:rsid w:val="006B4D89"/>
    <w:pPr>
      <w:ind w:firstLine="705"/>
      <w:jc w:val="both"/>
    </w:pPr>
  </w:style>
  <w:style w:type="paragraph" w:customStyle="1" w:styleId="rvps369">
    <w:name w:val="rvps369"/>
    <w:basedOn w:val="a"/>
    <w:uiPriority w:val="99"/>
    <w:rsid w:val="006B4D89"/>
    <w:pPr>
      <w:ind w:firstLine="705"/>
      <w:jc w:val="both"/>
    </w:pPr>
  </w:style>
  <w:style w:type="paragraph" w:customStyle="1" w:styleId="rvps370">
    <w:name w:val="rvps370"/>
    <w:basedOn w:val="a"/>
    <w:uiPriority w:val="99"/>
    <w:rsid w:val="006B4D89"/>
    <w:pPr>
      <w:ind w:firstLine="705"/>
      <w:jc w:val="both"/>
    </w:pPr>
  </w:style>
  <w:style w:type="paragraph" w:customStyle="1" w:styleId="rvps372">
    <w:name w:val="rvps372"/>
    <w:basedOn w:val="a"/>
    <w:uiPriority w:val="99"/>
    <w:rsid w:val="006B4D89"/>
    <w:pPr>
      <w:ind w:firstLine="705"/>
      <w:jc w:val="both"/>
    </w:pPr>
  </w:style>
  <w:style w:type="paragraph" w:customStyle="1" w:styleId="rvps373">
    <w:name w:val="rvps373"/>
    <w:basedOn w:val="a"/>
    <w:uiPriority w:val="99"/>
    <w:rsid w:val="006B4D89"/>
    <w:pPr>
      <w:ind w:firstLine="705"/>
      <w:jc w:val="both"/>
    </w:pPr>
  </w:style>
  <w:style w:type="paragraph" w:customStyle="1" w:styleId="rvps375">
    <w:name w:val="rvps375"/>
    <w:basedOn w:val="a"/>
    <w:uiPriority w:val="99"/>
    <w:rsid w:val="006B4D89"/>
    <w:pPr>
      <w:ind w:firstLine="705"/>
      <w:jc w:val="both"/>
    </w:pPr>
  </w:style>
  <w:style w:type="paragraph" w:customStyle="1" w:styleId="rvps376">
    <w:name w:val="rvps376"/>
    <w:basedOn w:val="a"/>
    <w:uiPriority w:val="99"/>
    <w:rsid w:val="006B4D89"/>
    <w:pPr>
      <w:ind w:firstLine="705"/>
      <w:jc w:val="both"/>
    </w:pPr>
  </w:style>
  <w:style w:type="character" w:customStyle="1" w:styleId="rvts6">
    <w:name w:val="rvts6"/>
    <w:rsid w:val="006B4D8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7">
    <w:name w:val="rvts7"/>
    <w:rsid w:val="006B4D89"/>
    <w:rPr>
      <w:rFonts w:ascii="Times New Roman" w:hAnsi="Times New Roman" w:cs="Times New Roman" w:hint="default"/>
      <w:sz w:val="28"/>
      <w:szCs w:val="28"/>
    </w:rPr>
  </w:style>
  <w:style w:type="character" w:customStyle="1" w:styleId="rvts8">
    <w:name w:val="rvts8"/>
    <w:rsid w:val="006B4D89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rvts12">
    <w:name w:val="rvts12"/>
    <w:rsid w:val="006B4D89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rsid w:val="0087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lock Text"/>
    <w:basedOn w:val="a"/>
    <w:uiPriority w:val="99"/>
    <w:unhideWhenUsed/>
    <w:rsid w:val="000D0A6D"/>
    <w:pPr>
      <w:autoSpaceDE w:val="0"/>
      <w:autoSpaceDN w:val="0"/>
      <w:spacing w:line="480" w:lineRule="auto"/>
      <w:ind w:left="426" w:right="284" w:firstLine="708"/>
      <w:jc w:val="both"/>
    </w:pPr>
    <w:rPr>
      <w:rFonts w:ascii="Arial" w:eastAsia="SimSun" w:hAnsi="Arial" w:cs="Arial"/>
    </w:rPr>
  </w:style>
  <w:style w:type="paragraph" w:styleId="a8">
    <w:name w:val="Body Text"/>
    <w:basedOn w:val="a"/>
    <w:link w:val="a9"/>
    <w:uiPriority w:val="99"/>
    <w:semiHidden/>
    <w:unhideWhenUsed/>
    <w:rsid w:val="00E43B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4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43B0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43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43B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43B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3B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2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uiPriority w:val="22"/>
    <w:qFormat/>
    <w:rsid w:val="00CA218E"/>
    <w:rPr>
      <w:rFonts w:ascii="Times New Roman" w:hAnsi="Times New Roman" w:cs="Times New Roman" w:hint="default"/>
      <w:b/>
      <w:bCs w:val="0"/>
    </w:rPr>
  </w:style>
  <w:style w:type="paragraph" w:styleId="31">
    <w:name w:val="Body Text 3"/>
    <w:basedOn w:val="a"/>
    <w:link w:val="32"/>
    <w:uiPriority w:val="99"/>
    <w:unhideWhenUsed/>
    <w:rsid w:val="00CA218E"/>
    <w:pPr>
      <w:widowControl w:val="0"/>
      <w:autoSpaceDE w:val="0"/>
      <w:autoSpaceDN w:val="0"/>
      <w:adjustRightInd w:val="0"/>
      <w:spacing w:after="120"/>
    </w:pPr>
    <w:rPr>
      <w:rFonts w:eastAsia="SimSu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A218E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D21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1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1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B4D89"/>
    <w:pPr>
      <w:keepNext/>
      <w:tabs>
        <w:tab w:val="left" w:pos="993"/>
        <w:tab w:val="left" w:pos="1701"/>
      </w:tabs>
      <w:ind w:firstLine="567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4D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6B4D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4D89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uiPriority w:val="99"/>
    <w:semiHidden/>
    <w:unhideWhenUsed/>
    <w:rsid w:val="006B4D89"/>
    <w:pPr>
      <w:ind w:left="709" w:hanging="709"/>
      <w:jc w:val="both"/>
    </w:pPr>
    <w:rPr>
      <w:sz w:val="22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B4D89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B4D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B4D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7">
    <w:name w:val="rvps287"/>
    <w:basedOn w:val="a"/>
    <w:uiPriority w:val="99"/>
    <w:rsid w:val="006B4D89"/>
    <w:pPr>
      <w:ind w:firstLine="705"/>
      <w:jc w:val="center"/>
    </w:pPr>
  </w:style>
  <w:style w:type="paragraph" w:customStyle="1" w:styleId="rvps288">
    <w:name w:val="rvps288"/>
    <w:basedOn w:val="a"/>
    <w:uiPriority w:val="99"/>
    <w:rsid w:val="006B4D89"/>
    <w:pPr>
      <w:ind w:firstLine="705"/>
      <w:jc w:val="center"/>
    </w:pPr>
  </w:style>
  <w:style w:type="paragraph" w:customStyle="1" w:styleId="rvps289">
    <w:name w:val="rvps289"/>
    <w:basedOn w:val="a"/>
    <w:uiPriority w:val="99"/>
    <w:rsid w:val="006B4D89"/>
    <w:pPr>
      <w:ind w:firstLine="705"/>
      <w:jc w:val="both"/>
    </w:pPr>
  </w:style>
  <w:style w:type="paragraph" w:customStyle="1" w:styleId="rvps290">
    <w:name w:val="rvps290"/>
    <w:basedOn w:val="a"/>
    <w:uiPriority w:val="99"/>
    <w:rsid w:val="006B4D89"/>
    <w:pPr>
      <w:ind w:firstLine="705"/>
      <w:jc w:val="both"/>
    </w:pPr>
  </w:style>
  <w:style w:type="paragraph" w:customStyle="1" w:styleId="rvps291">
    <w:name w:val="rvps291"/>
    <w:basedOn w:val="a"/>
    <w:uiPriority w:val="99"/>
    <w:rsid w:val="006B4D89"/>
    <w:pPr>
      <w:ind w:firstLine="705"/>
      <w:jc w:val="both"/>
    </w:pPr>
  </w:style>
  <w:style w:type="paragraph" w:customStyle="1" w:styleId="rvps292">
    <w:name w:val="rvps292"/>
    <w:basedOn w:val="a"/>
    <w:uiPriority w:val="99"/>
    <w:rsid w:val="006B4D89"/>
    <w:pPr>
      <w:ind w:firstLine="705"/>
      <w:jc w:val="both"/>
    </w:pPr>
  </w:style>
  <w:style w:type="paragraph" w:customStyle="1" w:styleId="rvps295">
    <w:name w:val="rvps295"/>
    <w:basedOn w:val="a"/>
    <w:uiPriority w:val="99"/>
    <w:rsid w:val="006B4D89"/>
    <w:pPr>
      <w:ind w:firstLine="705"/>
      <w:jc w:val="both"/>
    </w:pPr>
  </w:style>
  <w:style w:type="paragraph" w:customStyle="1" w:styleId="rvps296">
    <w:name w:val="rvps296"/>
    <w:basedOn w:val="a"/>
    <w:uiPriority w:val="99"/>
    <w:rsid w:val="006B4D89"/>
    <w:pPr>
      <w:ind w:firstLine="705"/>
      <w:jc w:val="center"/>
    </w:pPr>
  </w:style>
  <w:style w:type="paragraph" w:customStyle="1" w:styleId="rvps297">
    <w:name w:val="rvps297"/>
    <w:basedOn w:val="a"/>
    <w:uiPriority w:val="99"/>
    <w:rsid w:val="006B4D89"/>
    <w:pPr>
      <w:ind w:firstLine="705"/>
      <w:jc w:val="both"/>
    </w:pPr>
  </w:style>
  <w:style w:type="paragraph" w:customStyle="1" w:styleId="rvps298">
    <w:name w:val="rvps298"/>
    <w:basedOn w:val="a"/>
    <w:uiPriority w:val="99"/>
    <w:rsid w:val="006B4D89"/>
    <w:pPr>
      <w:ind w:firstLine="705"/>
      <w:jc w:val="both"/>
    </w:pPr>
  </w:style>
  <w:style w:type="paragraph" w:customStyle="1" w:styleId="rvps299">
    <w:name w:val="rvps299"/>
    <w:basedOn w:val="a"/>
    <w:uiPriority w:val="99"/>
    <w:rsid w:val="006B4D89"/>
    <w:pPr>
      <w:ind w:firstLine="705"/>
      <w:jc w:val="both"/>
    </w:pPr>
  </w:style>
  <w:style w:type="paragraph" w:customStyle="1" w:styleId="rvps300">
    <w:name w:val="rvps300"/>
    <w:basedOn w:val="a"/>
    <w:uiPriority w:val="99"/>
    <w:rsid w:val="006B4D89"/>
    <w:pPr>
      <w:ind w:firstLine="705"/>
      <w:jc w:val="both"/>
    </w:pPr>
  </w:style>
  <w:style w:type="paragraph" w:customStyle="1" w:styleId="rvps301">
    <w:name w:val="rvps301"/>
    <w:basedOn w:val="a"/>
    <w:uiPriority w:val="99"/>
    <w:rsid w:val="006B4D89"/>
    <w:pPr>
      <w:ind w:firstLine="705"/>
      <w:jc w:val="both"/>
    </w:pPr>
  </w:style>
  <w:style w:type="paragraph" w:customStyle="1" w:styleId="rvps302">
    <w:name w:val="rvps302"/>
    <w:basedOn w:val="a"/>
    <w:uiPriority w:val="99"/>
    <w:rsid w:val="006B4D89"/>
    <w:pPr>
      <w:ind w:firstLine="705"/>
      <w:jc w:val="both"/>
    </w:pPr>
  </w:style>
  <w:style w:type="paragraph" w:customStyle="1" w:styleId="rvps303">
    <w:name w:val="rvps303"/>
    <w:basedOn w:val="a"/>
    <w:uiPriority w:val="99"/>
    <w:rsid w:val="006B4D89"/>
    <w:pPr>
      <w:ind w:firstLine="705"/>
      <w:jc w:val="both"/>
    </w:pPr>
  </w:style>
  <w:style w:type="paragraph" w:customStyle="1" w:styleId="rvps304">
    <w:name w:val="rvps304"/>
    <w:basedOn w:val="a"/>
    <w:uiPriority w:val="99"/>
    <w:rsid w:val="006B4D89"/>
    <w:pPr>
      <w:ind w:firstLine="705"/>
      <w:jc w:val="both"/>
    </w:pPr>
  </w:style>
  <w:style w:type="paragraph" w:customStyle="1" w:styleId="rvps305">
    <w:name w:val="rvps305"/>
    <w:basedOn w:val="a"/>
    <w:uiPriority w:val="99"/>
    <w:rsid w:val="006B4D89"/>
    <w:pPr>
      <w:ind w:firstLine="705"/>
      <w:jc w:val="both"/>
    </w:pPr>
  </w:style>
  <w:style w:type="paragraph" w:customStyle="1" w:styleId="rvps306">
    <w:name w:val="rvps306"/>
    <w:basedOn w:val="a"/>
    <w:uiPriority w:val="99"/>
    <w:rsid w:val="006B4D89"/>
    <w:pPr>
      <w:ind w:firstLine="705"/>
      <w:jc w:val="both"/>
    </w:pPr>
  </w:style>
  <w:style w:type="paragraph" w:customStyle="1" w:styleId="rvps307">
    <w:name w:val="rvps307"/>
    <w:basedOn w:val="a"/>
    <w:uiPriority w:val="99"/>
    <w:rsid w:val="006B4D89"/>
    <w:pPr>
      <w:ind w:firstLine="705"/>
      <w:jc w:val="both"/>
    </w:pPr>
  </w:style>
  <w:style w:type="paragraph" w:customStyle="1" w:styleId="rvps308">
    <w:name w:val="rvps308"/>
    <w:basedOn w:val="a"/>
    <w:uiPriority w:val="99"/>
    <w:rsid w:val="006B4D89"/>
    <w:pPr>
      <w:ind w:firstLine="705"/>
      <w:jc w:val="both"/>
    </w:pPr>
  </w:style>
  <w:style w:type="paragraph" w:customStyle="1" w:styleId="rvps309">
    <w:name w:val="rvps309"/>
    <w:basedOn w:val="a"/>
    <w:uiPriority w:val="99"/>
    <w:rsid w:val="006B4D89"/>
    <w:pPr>
      <w:ind w:firstLine="705"/>
      <w:jc w:val="both"/>
    </w:pPr>
  </w:style>
  <w:style w:type="paragraph" w:customStyle="1" w:styleId="rvps310">
    <w:name w:val="rvps310"/>
    <w:basedOn w:val="a"/>
    <w:uiPriority w:val="99"/>
    <w:rsid w:val="006B4D89"/>
    <w:pPr>
      <w:ind w:firstLine="705"/>
      <w:jc w:val="both"/>
    </w:pPr>
  </w:style>
  <w:style w:type="paragraph" w:customStyle="1" w:styleId="rvps311">
    <w:name w:val="rvps311"/>
    <w:basedOn w:val="a"/>
    <w:uiPriority w:val="99"/>
    <w:rsid w:val="006B4D89"/>
    <w:pPr>
      <w:ind w:firstLine="705"/>
      <w:jc w:val="both"/>
    </w:pPr>
  </w:style>
  <w:style w:type="paragraph" w:customStyle="1" w:styleId="rvps312">
    <w:name w:val="rvps312"/>
    <w:basedOn w:val="a"/>
    <w:uiPriority w:val="99"/>
    <w:rsid w:val="006B4D89"/>
    <w:pPr>
      <w:ind w:firstLine="705"/>
      <w:jc w:val="both"/>
    </w:pPr>
  </w:style>
  <w:style w:type="paragraph" w:customStyle="1" w:styleId="rvps313">
    <w:name w:val="rvps313"/>
    <w:basedOn w:val="a"/>
    <w:uiPriority w:val="99"/>
    <w:rsid w:val="006B4D89"/>
    <w:pPr>
      <w:ind w:firstLine="705"/>
      <w:jc w:val="both"/>
    </w:pPr>
  </w:style>
  <w:style w:type="paragraph" w:customStyle="1" w:styleId="rvps314">
    <w:name w:val="rvps314"/>
    <w:basedOn w:val="a"/>
    <w:uiPriority w:val="99"/>
    <w:rsid w:val="006B4D89"/>
    <w:pPr>
      <w:ind w:firstLine="705"/>
      <w:jc w:val="both"/>
    </w:pPr>
  </w:style>
  <w:style w:type="paragraph" w:customStyle="1" w:styleId="rvps315">
    <w:name w:val="rvps315"/>
    <w:basedOn w:val="a"/>
    <w:uiPriority w:val="99"/>
    <w:rsid w:val="006B4D89"/>
    <w:pPr>
      <w:ind w:firstLine="705"/>
      <w:jc w:val="both"/>
    </w:pPr>
  </w:style>
  <w:style w:type="paragraph" w:customStyle="1" w:styleId="rvps316">
    <w:name w:val="rvps316"/>
    <w:basedOn w:val="a"/>
    <w:uiPriority w:val="99"/>
    <w:rsid w:val="006B4D89"/>
    <w:pPr>
      <w:ind w:firstLine="705"/>
      <w:jc w:val="both"/>
    </w:pPr>
  </w:style>
  <w:style w:type="paragraph" w:customStyle="1" w:styleId="rvps317">
    <w:name w:val="rvps317"/>
    <w:basedOn w:val="a"/>
    <w:uiPriority w:val="99"/>
    <w:rsid w:val="006B4D89"/>
    <w:pPr>
      <w:ind w:firstLine="705"/>
      <w:jc w:val="both"/>
    </w:pPr>
  </w:style>
  <w:style w:type="paragraph" w:customStyle="1" w:styleId="rvps318">
    <w:name w:val="rvps318"/>
    <w:basedOn w:val="a"/>
    <w:uiPriority w:val="99"/>
    <w:rsid w:val="006B4D89"/>
    <w:pPr>
      <w:ind w:firstLine="705"/>
      <w:jc w:val="both"/>
    </w:pPr>
  </w:style>
  <w:style w:type="paragraph" w:customStyle="1" w:styleId="rvps319">
    <w:name w:val="rvps319"/>
    <w:basedOn w:val="a"/>
    <w:uiPriority w:val="99"/>
    <w:rsid w:val="006B4D89"/>
    <w:pPr>
      <w:ind w:firstLine="705"/>
      <w:jc w:val="both"/>
    </w:pPr>
  </w:style>
  <w:style w:type="paragraph" w:customStyle="1" w:styleId="rvps320">
    <w:name w:val="rvps320"/>
    <w:basedOn w:val="a"/>
    <w:uiPriority w:val="99"/>
    <w:rsid w:val="006B4D89"/>
    <w:pPr>
      <w:ind w:firstLine="705"/>
      <w:jc w:val="both"/>
    </w:pPr>
  </w:style>
  <w:style w:type="paragraph" w:customStyle="1" w:styleId="rvps321">
    <w:name w:val="rvps321"/>
    <w:basedOn w:val="a"/>
    <w:uiPriority w:val="99"/>
    <w:rsid w:val="006B4D89"/>
    <w:pPr>
      <w:ind w:firstLine="705"/>
      <w:jc w:val="both"/>
    </w:pPr>
  </w:style>
  <w:style w:type="paragraph" w:customStyle="1" w:styleId="rvps322">
    <w:name w:val="rvps322"/>
    <w:basedOn w:val="a"/>
    <w:uiPriority w:val="99"/>
    <w:rsid w:val="006B4D89"/>
    <w:pPr>
      <w:ind w:firstLine="705"/>
      <w:jc w:val="both"/>
    </w:pPr>
  </w:style>
  <w:style w:type="paragraph" w:customStyle="1" w:styleId="rvps323">
    <w:name w:val="rvps323"/>
    <w:basedOn w:val="a"/>
    <w:uiPriority w:val="99"/>
    <w:rsid w:val="006B4D89"/>
    <w:pPr>
      <w:ind w:firstLine="705"/>
      <w:jc w:val="both"/>
    </w:pPr>
  </w:style>
  <w:style w:type="paragraph" w:customStyle="1" w:styleId="rvps324">
    <w:name w:val="rvps324"/>
    <w:basedOn w:val="a"/>
    <w:uiPriority w:val="99"/>
    <w:rsid w:val="006B4D89"/>
    <w:pPr>
      <w:ind w:firstLine="705"/>
      <w:jc w:val="both"/>
    </w:pPr>
  </w:style>
  <w:style w:type="paragraph" w:customStyle="1" w:styleId="rvps325">
    <w:name w:val="rvps325"/>
    <w:basedOn w:val="a"/>
    <w:uiPriority w:val="99"/>
    <w:rsid w:val="006B4D89"/>
    <w:pPr>
      <w:ind w:firstLine="705"/>
      <w:jc w:val="both"/>
    </w:pPr>
  </w:style>
  <w:style w:type="paragraph" w:customStyle="1" w:styleId="rvps326">
    <w:name w:val="rvps326"/>
    <w:basedOn w:val="a"/>
    <w:uiPriority w:val="99"/>
    <w:rsid w:val="006B4D89"/>
    <w:pPr>
      <w:ind w:firstLine="705"/>
      <w:jc w:val="both"/>
    </w:pPr>
  </w:style>
  <w:style w:type="paragraph" w:customStyle="1" w:styleId="rvps327">
    <w:name w:val="rvps327"/>
    <w:basedOn w:val="a"/>
    <w:uiPriority w:val="99"/>
    <w:rsid w:val="006B4D89"/>
    <w:pPr>
      <w:ind w:firstLine="705"/>
      <w:jc w:val="both"/>
    </w:pPr>
  </w:style>
  <w:style w:type="paragraph" w:customStyle="1" w:styleId="rvps328">
    <w:name w:val="rvps328"/>
    <w:basedOn w:val="a"/>
    <w:uiPriority w:val="99"/>
    <w:rsid w:val="006B4D89"/>
    <w:pPr>
      <w:ind w:firstLine="705"/>
      <w:jc w:val="both"/>
    </w:pPr>
  </w:style>
  <w:style w:type="paragraph" w:customStyle="1" w:styleId="rvps329">
    <w:name w:val="rvps329"/>
    <w:basedOn w:val="a"/>
    <w:uiPriority w:val="99"/>
    <w:rsid w:val="006B4D89"/>
    <w:pPr>
      <w:ind w:firstLine="705"/>
      <w:jc w:val="both"/>
    </w:pPr>
  </w:style>
  <w:style w:type="paragraph" w:customStyle="1" w:styleId="rvps330">
    <w:name w:val="rvps330"/>
    <w:basedOn w:val="a"/>
    <w:uiPriority w:val="99"/>
    <w:rsid w:val="006B4D89"/>
    <w:pPr>
      <w:ind w:firstLine="705"/>
      <w:jc w:val="both"/>
    </w:pPr>
  </w:style>
  <w:style w:type="paragraph" w:customStyle="1" w:styleId="rvps331">
    <w:name w:val="rvps331"/>
    <w:basedOn w:val="a"/>
    <w:uiPriority w:val="99"/>
    <w:rsid w:val="006B4D89"/>
    <w:pPr>
      <w:ind w:firstLine="705"/>
      <w:jc w:val="both"/>
    </w:pPr>
  </w:style>
  <w:style w:type="paragraph" w:customStyle="1" w:styleId="rvps332">
    <w:name w:val="rvps332"/>
    <w:basedOn w:val="a"/>
    <w:uiPriority w:val="99"/>
    <w:rsid w:val="006B4D89"/>
    <w:pPr>
      <w:ind w:firstLine="705"/>
      <w:jc w:val="both"/>
    </w:pPr>
  </w:style>
  <w:style w:type="paragraph" w:customStyle="1" w:styleId="rvps333">
    <w:name w:val="rvps333"/>
    <w:basedOn w:val="a"/>
    <w:uiPriority w:val="99"/>
    <w:rsid w:val="006B4D89"/>
    <w:pPr>
      <w:ind w:firstLine="705"/>
      <w:jc w:val="both"/>
    </w:pPr>
  </w:style>
  <w:style w:type="paragraph" w:customStyle="1" w:styleId="rvps334">
    <w:name w:val="rvps334"/>
    <w:basedOn w:val="a"/>
    <w:uiPriority w:val="99"/>
    <w:rsid w:val="006B4D89"/>
    <w:pPr>
      <w:ind w:firstLine="705"/>
      <w:jc w:val="both"/>
    </w:pPr>
  </w:style>
  <w:style w:type="paragraph" w:customStyle="1" w:styleId="rvps335">
    <w:name w:val="rvps335"/>
    <w:basedOn w:val="a"/>
    <w:uiPriority w:val="99"/>
    <w:rsid w:val="006B4D89"/>
    <w:pPr>
      <w:ind w:firstLine="705"/>
      <w:jc w:val="both"/>
    </w:pPr>
  </w:style>
  <w:style w:type="paragraph" w:customStyle="1" w:styleId="rvps336">
    <w:name w:val="rvps336"/>
    <w:basedOn w:val="a"/>
    <w:uiPriority w:val="99"/>
    <w:rsid w:val="006B4D89"/>
    <w:pPr>
      <w:ind w:firstLine="705"/>
      <w:jc w:val="both"/>
    </w:pPr>
  </w:style>
  <w:style w:type="paragraph" w:customStyle="1" w:styleId="rvps337">
    <w:name w:val="rvps337"/>
    <w:basedOn w:val="a"/>
    <w:uiPriority w:val="99"/>
    <w:rsid w:val="006B4D89"/>
    <w:pPr>
      <w:ind w:firstLine="705"/>
      <w:jc w:val="center"/>
    </w:pPr>
  </w:style>
  <w:style w:type="paragraph" w:customStyle="1" w:styleId="rvps338">
    <w:name w:val="rvps338"/>
    <w:basedOn w:val="a"/>
    <w:uiPriority w:val="99"/>
    <w:rsid w:val="006B4D89"/>
    <w:pPr>
      <w:ind w:firstLine="705"/>
      <w:jc w:val="both"/>
    </w:pPr>
  </w:style>
  <w:style w:type="paragraph" w:customStyle="1" w:styleId="rvps339">
    <w:name w:val="rvps339"/>
    <w:basedOn w:val="a"/>
    <w:uiPriority w:val="99"/>
    <w:rsid w:val="006B4D89"/>
    <w:pPr>
      <w:ind w:firstLine="705"/>
      <w:jc w:val="both"/>
    </w:pPr>
  </w:style>
  <w:style w:type="paragraph" w:customStyle="1" w:styleId="rvps340">
    <w:name w:val="rvps340"/>
    <w:basedOn w:val="a"/>
    <w:uiPriority w:val="99"/>
    <w:rsid w:val="006B4D89"/>
    <w:pPr>
      <w:ind w:firstLine="705"/>
      <w:jc w:val="both"/>
    </w:pPr>
  </w:style>
  <w:style w:type="paragraph" w:customStyle="1" w:styleId="rvps341">
    <w:name w:val="rvps341"/>
    <w:basedOn w:val="a"/>
    <w:uiPriority w:val="99"/>
    <w:rsid w:val="006B4D89"/>
    <w:pPr>
      <w:ind w:firstLine="705"/>
      <w:jc w:val="both"/>
    </w:pPr>
  </w:style>
  <w:style w:type="paragraph" w:customStyle="1" w:styleId="rvps342">
    <w:name w:val="rvps342"/>
    <w:basedOn w:val="a"/>
    <w:uiPriority w:val="99"/>
    <w:rsid w:val="006B4D89"/>
    <w:pPr>
      <w:ind w:firstLine="705"/>
      <w:jc w:val="both"/>
    </w:pPr>
  </w:style>
  <w:style w:type="paragraph" w:customStyle="1" w:styleId="rvps343">
    <w:name w:val="rvps343"/>
    <w:basedOn w:val="a"/>
    <w:uiPriority w:val="99"/>
    <w:rsid w:val="006B4D89"/>
    <w:pPr>
      <w:ind w:firstLine="705"/>
      <w:jc w:val="both"/>
    </w:pPr>
  </w:style>
  <w:style w:type="paragraph" w:customStyle="1" w:styleId="rvps344">
    <w:name w:val="rvps344"/>
    <w:basedOn w:val="a"/>
    <w:uiPriority w:val="99"/>
    <w:rsid w:val="006B4D89"/>
    <w:pPr>
      <w:ind w:firstLine="705"/>
      <w:jc w:val="both"/>
    </w:pPr>
  </w:style>
  <w:style w:type="paragraph" w:customStyle="1" w:styleId="rvps345">
    <w:name w:val="rvps345"/>
    <w:basedOn w:val="a"/>
    <w:uiPriority w:val="99"/>
    <w:rsid w:val="006B4D89"/>
    <w:pPr>
      <w:ind w:firstLine="705"/>
      <w:jc w:val="both"/>
    </w:pPr>
  </w:style>
  <w:style w:type="paragraph" w:customStyle="1" w:styleId="rvps346">
    <w:name w:val="rvps346"/>
    <w:basedOn w:val="a"/>
    <w:uiPriority w:val="99"/>
    <w:rsid w:val="006B4D89"/>
    <w:pPr>
      <w:ind w:firstLine="705"/>
      <w:jc w:val="both"/>
    </w:pPr>
  </w:style>
  <w:style w:type="paragraph" w:customStyle="1" w:styleId="rvps347">
    <w:name w:val="rvps347"/>
    <w:basedOn w:val="a"/>
    <w:uiPriority w:val="99"/>
    <w:rsid w:val="006B4D89"/>
    <w:pPr>
      <w:ind w:firstLine="705"/>
      <w:jc w:val="both"/>
    </w:pPr>
  </w:style>
  <w:style w:type="paragraph" w:customStyle="1" w:styleId="rvps348">
    <w:name w:val="rvps348"/>
    <w:basedOn w:val="a"/>
    <w:uiPriority w:val="99"/>
    <w:rsid w:val="006B4D89"/>
    <w:pPr>
      <w:ind w:firstLine="705"/>
      <w:jc w:val="both"/>
    </w:pPr>
  </w:style>
  <w:style w:type="paragraph" w:customStyle="1" w:styleId="rvps349">
    <w:name w:val="rvps349"/>
    <w:basedOn w:val="a"/>
    <w:uiPriority w:val="99"/>
    <w:rsid w:val="006B4D89"/>
    <w:pPr>
      <w:ind w:firstLine="705"/>
      <w:jc w:val="both"/>
    </w:pPr>
  </w:style>
  <w:style w:type="paragraph" w:customStyle="1" w:styleId="rvps350">
    <w:name w:val="rvps350"/>
    <w:basedOn w:val="a"/>
    <w:uiPriority w:val="99"/>
    <w:rsid w:val="006B4D89"/>
    <w:pPr>
      <w:ind w:firstLine="705"/>
      <w:jc w:val="both"/>
    </w:pPr>
  </w:style>
  <w:style w:type="paragraph" w:customStyle="1" w:styleId="rvps351">
    <w:name w:val="rvps351"/>
    <w:basedOn w:val="a"/>
    <w:uiPriority w:val="99"/>
    <w:rsid w:val="006B4D89"/>
    <w:pPr>
      <w:ind w:firstLine="705"/>
      <w:jc w:val="both"/>
    </w:pPr>
  </w:style>
  <w:style w:type="paragraph" w:customStyle="1" w:styleId="rvps352">
    <w:name w:val="rvps352"/>
    <w:basedOn w:val="a"/>
    <w:uiPriority w:val="99"/>
    <w:rsid w:val="006B4D89"/>
    <w:pPr>
      <w:ind w:firstLine="705"/>
      <w:jc w:val="center"/>
    </w:pPr>
  </w:style>
  <w:style w:type="paragraph" w:customStyle="1" w:styleId="rvps353">
    <w:name w:val="rvps353"/>
    <w:basedOn w:val="a"/>
    <w:uiPriority w:val="99"/>
    <w:rsid w:val="006B4D89"/>
    <w:pPr>
      <w:ind w:firstLine="705"/>
      <w:jc w:val="center"/>
    </w:pPr>
  </w:style>
  <w:style w:type="paragraph" w:customStyle="1" w:styleId="rvps354">
    <w:name w:val="rvps354"/>
    <w:basedOn w:val="a"/>
    <w:uiPriority w:val="99"/>
    <w:rsid w:val="006B4D89"/>
    <w:pPr>
      <w:ind w:firstLine="705"/>
      <w:jc w:val="both"/>
    </w:pPr>
  </w:style>
  <w:style w:type="paragraph" w:customStyle="1" w:styleId="rvps355">
    <w:name w:val="rvps355"/>
    <w:basedOn w:val="a"/>
    <w:uiPriority w:val="99"/>
    <w:rsid w:val="006B4D89"/>
    <w:pPr>
      <w:ind w:firstLine="705"/>
      <w:jc w:val="both"/>
    </w:pPr>
  </w:style>
  <w:style w:type="paragraph" w:customStyle="1" w:styleId="rvps356">
    <w:name w:val="rvps356"/>
    <w:basedOn w:val="a"/>
    <w:uiPriority w:val="99"/>
    <w:rsid w:val="006B4D89"/>
    <w:pPr>
      <w:ind w:firstLine="705"/>
      <w:jc w:val="both"/>
    </w:pPr>
  </w:style>
  <w:style w:type="paragraph" w:customStyle="1" w:styleId="rvps357">
    <w:name w:val="rvps357"/>
    <w:basedOn w:val="a"/>
    <w:uiPriority w:val="99"/>
    <w:rsid w:val="006B4D89"/>
    <w:pPr>
      <w:ind w:firstLine="705"/>
      <w:jc w:val="both"/>
    </w:pPr>
  </w:style>
  <w:style w:type="paragraph" w:customStyle="1" w:styleId="rvps358">
    <w:name w:val="rvps358"/>
    <w:basedOn w:val="a"/>
    <w:uiPriority w:val="99"/>
    <w:rsid w:val="006B4D89"/>
    <w:pPr>
      <w:ind w:firstLine="705"/>
      <w:jc w:val="both"/>
    </w:pPr>
  </w:style>
  <w:style w:type="paragraph" w:customStyle="1" w:styleId="rvps359">
    <w:name w:val="rvps359"/>
    <w:basedOn w:val="a"/>
    <w:uiPriority w:val="99"/>
    <w:rsid w:val="006B4D89"/>
    <w:pPr>
      <w:ind w:firstLine="705"/>
      <w:jc w:val="both"/>
    </w:pPr>
  </w:style>
  <w:style w:type="paragraph" w:customStyle="1" w:styleId="rvps360">
    <w:name w:val="rvps360"/>
    <w:basedOn w:val="a"/>
    <w:uiPriority w:val="99"/>
    <w:rsid w:val="006B4D89"/>
    <w:pPr>
      <w:ind w:firstLine="705"/>
      <w:jc w:val="both"/>
    </w:pPr>
  </w:style>
  <w:style w:type="paragraph" w:customStyle="1" w:styleId="rvps361">
    <w:name w:val="rvps361"/>
    <w:basedOn w:val="a"/>
    <w:uiPriority w:val="99"/>
    <w:rsid w:val="006B4D89"/>
    <w:pPr>
      <w:ind w:firstLine="705"/>
      <w:jc w:val="both"/>
    </w:pPr>
  </w:style>
  <w:style w:type="paragraph" w:customStyle="1" w:styleId="rvps362">
    <w:name w:val="rvps362"/>
    <w:basedOn w:val="a"/>
    <w:uiPriority w:val="99"/>
    <w:rsid w:val="006B4D89"/>
    <w:pPr>
      <w:pBdr>
        <w:bottom w:val="single" w:sz="12" w:space="0" w:color="000000"/>
      </w:pBdr>
      <w:ind w:firstLine="705"/>
      <w:jc w:val="both"/>
    </w:pPr>
  </w:style>
  <w:style w:type="paragraph" w:customStyle="1" w:styleId="rvps363">
    <w:name w:val="rvps363"/>
    <w:basedOn w:val="a"/>
    <w:uiPriority w:val="99"/>
    <w:rsid w:val="006B4D89"/>
    <w:pPr>
      <w:ind w:firstLine="705"/>
      <w:jc w:val="both"/>
    </w:pPr>
  </w:style>
  <w:style w:type="paragraph" w:customStyle="1" w:styleId="rvps364">
    <w:name w:val="rvps364"/>
    <w:basedOn w:val="a"/>
    <w:uiPriority w:val="99"/>
    <w:rsid w:val="006B4D89"/>
    <w:pPr>
      <w:ind w:firstLine="705"/>
      <w:jc w:val="both"/>
    </w:pPr>
  </w:style>
  <w:style w:type="paragraph" w:customStyle="1" w:styleId="rvps367">
    <w:name w:val="rvps367"/>
    <w:basedOn w:val="a"/>
    <w:uiPriority w:val="99"/>
    <w:rsid w:val="006B4D89"/>
    <w:pPr>
      <w:ind w:firstLine="705"/>
      <w:jc w:val="both"/>
    </w:pPr>
  </w:style>
  <w:style w:type="paragraph" w:customStyle="1" w:styleId="rvps368">
    <w:name w:val="rvps368"/>
    <w:basedOn w:val="a"/>
    <w:uiPriority w:val="99"/>
    <w:rsid w:val="006B4D89"/>
    <w:pPr>
      <w:ind w:firstLine="705"/>
      <w:jc w:val="both"/>
    </w:pPr>
  </w:style>
  <w:style w:type="paragraph" w:customStyle="1" w:styleId="rvps369">
    <w:name w:val="rvps369"/>
    <w:basedOn w:val="a"/>
    <w:uiPriority w:val="99"/>
    <w:rsid w:val="006B4D89"/>
    <w:pPr>
      <w:ind w:firstLine="705"/>
      <w:jc w:val="both"/>
    </w:pPr>
  </w:style>
  <w:style w:type="paragraph" w:customStyle="1" w:styleId="rvps370">
    <w:name w:val="rvps370"/>
    <w:basedOn w:val="a"/>
    <w:uiPriority w:val="99"/>
    <w:rsid w:val="006B4D89"/>
    <w:pPr>
      <w:ind w:firstLine="705"/>
      <w:jc w:val="both"/>
    </w:pPr>
  </w:style>
  <w:style w:type="paragraph" w:customStyle="1" w:styleId="rvps372">
    <w:name w:val="rvps372"/>
    <w:basedOn w:val="a"/>
    <w:uiPriority w:val="99"/>
    <w:rsid w:val="006B4D89"/>
    <w:pPr>
      <w:ind w:firstLine="705"/>
      <w:jc w:val="both"/>
    </w:pPr>
  </w:style>
  <w:style w:type="paragraph" w:customStyle="1" w:styleId="rvps373">
    <w:name w:val="rvps373"/>
    <w:basedOn w:val="a"/>
    <w:uiPriority w:val="99"/>
    <w:rsid w:val="006B4D89"/>
    <w:pPr>
      <w:ind w:firstLine="705"/>
      <w:jc w:val="both"/>
    </w:pPr>
  </w:style>
  <w:style w:type="paragraph" w:customStyle="1" w:styleId="rvps375">
    <w:name w:val="rvps375"/>
    <w:basedOn w:val="a"/>
    <w:uiPriority w:val="99"/>
    <w:rsid w:val="006B4D89"/>
    <w:pPr>
      <w:ind w:firstLine="705"/>
      <w:jc w:val="both"/>
    </w:pPr>
  </w:style>
  <w:style w:type="paragraph" w:customStyle="1" w:styleId="rvps376">
    <w:name w:val="rvps376"/>
    <w:basedOn w:val="a"/>
    <w:uiPriority w:val="99"/>
    <w:rsid w:val="006B4D89"/>
    <w:pPr>
      <w:ind w:firstLine="705"/>
      <w:jc w:val="both"/>
    </w:pPr>
  </w:style>
  <w:style w:type="character" w:customStyle="1" w:styleId="rvts6">
    <w:name w:val="rvts6"/>
    <w:rsid w:val="006B4D8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rvts7">
    <w:name w:val="rvts7"/>
    <w:rsid w:val="006B4D89"/>
    <w:rPr>
      <w:rFonts w:ascii="Times New Roman" w:hAnsi="Times New Roman" w:cs="Times New Roman" w:hint="default"/>
      <w:sz w:val="28"/>
      <w:szCs w:val="28"/>
    </w:rPr>
  </w:style>
  <w:style w:type="character" w:customStyle="1" w:styleId="rvts8">
    <w:name w:val="rvts8"/>
    <w:rsid w:val="006B4D89"/>
    <w:rPr>
      <w:rFonts w:ascii="Times New Roman" w:hAnsi="Times New Roman" w:cs="Times New Roman" w:hint="default"/>
      <w:i/>
      <w:iCs/>
      <w:sz w:val="28"/>
      <w:szCs w:val="28"/>
    </w:rPr>
  </w:style>
  <w:style w:type="character" w:customStyle="1" w:styleId="rvts12">
    <w:name w:val="rvts12"/>
    <w:rsid w:val="006B4D89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rsid w:val="008734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lock Text"/>
    <w:basedOn w:val="a"/>
    <w:uiPriority w:val="99"/>
    <w:unhideWhenUsed/>
    <w:rsid w:val="000D0A6D"/>
    <w:pPr>
      <w:autoSpaceDE w:val="0"/>
      <w:autoSpaceDN w:val="0"/>
      <w:spacing w:line="480" w:lineRule="auto"/>
      <w:ind w:left="426" w:right="284" w:firstLine="708"/>
      <w:jc w:val="both"/>
    </w:pPr>
    <w:rPr>
      <w:rFonts w:ascii="Arial" w:eastAsia="SimSun" w:hAnsi="Arial" w:cs="Arial"/>
    </w:rPr>
  </w:style>
  <w:style w:type="paragraph" w:styleId="a8">
    <w:name w:val="Body Text"/>
    <w:basedOn w:val="a"/>
    <w:link w:val="a9"/>
    <w:uiPriority w:val="99"/>
    <w:semiHidden/>
    <w:unhideWhenUsed/>
    <w:rsid w:val="00E43B0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4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E43B0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43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43B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3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43B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43B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2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uiPriority w:val="22"/>
    <w:qFormat/>
    <w:rsid w:val="00CA218E"/>
    <w:rPr>
      <w:rFonts w:ascii="Times New Roman" w:hAnsi="Times New Roman" w:cs="Times New Roman" w:hint="default"/>
      <w:b/>
      <w:bCs w:val="0"/>
    </w:rPr>
  </w:style>
  <w:style w:type="paragraph" w:styleId="31">
    <w:name w:val="Body Text 3"/>
    <w:basedOn w:val="a"/>
    <w:link w:val="32"/>
    <w:uiPriority w:val="99"/>
    <w:unhideWhenUsed/>
    <w:rsid w:val="00CA218E"/>
    <w:pPr>
      <w:widowControl w:val="0"/>
      <w:autoSpaceDE w:val="0"/>
      <w:autoSpaceDN w:val="0"/>
      <w:adjustRightInd w:val="0"/>
      <w:spacing w:after="120"/>
    </w:pPr>
    <w:rPr>
      <w:rFonts w:eastAsia="SimSu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A218E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D21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1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kodeks.ru/document/901267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foliolib.inf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sspr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ms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8441</Words>
  <Characters>48116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Краснопёрова Ольга</dc:creator>
  <cp:lastModifiedBy>Краснопёрова Ольга</cp:lastModifiedBy>
  <cp:revision>3</cp:revision>
  <cp:lastPrinted>2017-09-13T11:41:00Z</cp:lastPrinted>
  <dcterms:created xsi:type="dcterms:W3CDTF">2018-09-03T13:59:00Z</dcterms:created>
  <dcterms:modified xsi:type="dcterms:W3CDTF">2018-09-03T14:02:00Z</dcterms:modified>
</cp:coreProperties>
</file>